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方正小标宋简体"/>
          <w:sz w:val="44"/>
          <w:szCs w:val="44"/>
        </w:rPr>
      </w:pPr>
      <w:r>
        <w:rPr>
          <w:rFonts w:ascii="仿宋_GB2312" w:hAnsi="仿宋_GB2312" w:eastAsia="仿宋_GB2312" w:cs="仿宋_GB2312"/>
          <w:b/>
          <w:sz w:val="32"/>
          <w:szCs w:val="32"/>
        </w:rPr>
        <w:drawing>
          <wp:anchor distT="0" distB="0" distL="114300" distR="114300" simplePos="0" relativeHeight="251659264" behindDoc="1" locked="0" layoutInCell="1" allowOverlap="1">
            <wp:simplePos x="0" y="0"/>
            <wp:positionH relativeFrom="column">
              <wp:posOffset>-988695</wp:posOffset>
            </wp:positionH>
            <wp:positionV relativeFrom="paragraph">
              <wp:posOffset>74295</wp:posOffset>
            </wp:positionV>
            <wp:extent cx="7524750" cy="2085975"/>
            <wp:effectExtent l="0" t="0" r="0" b="9525"/>
            <wp:wrapNone/>
            <wp:docPr id="1" name="Picture 2" descr="(红头)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红头)科技局"/>
                    <pic:cNvPicPr>
                      <a:picLocks noChangeAspect="1"/>
                    </pic:cNvPicPr>
                  </pic:nvPicPr>
                  <pic:blipFill>
                    <a:blip r:embed="rId7"/>
                    <a:stretch>
                      <a:fillRect/>
                    </a:stretch>
                  </pic:blipFill>
                  <pic:spPr>
                    <a:xfrm>
                      <a:off x="0" y="0"/>
                      <a:ext cx="7524750" cy="2085975"/>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方正小标宋简体"/>
          <w:sz w:val="44"/>
          <w:szCs w:val="44"/>
        </w:rPr>
      </w:pPr>
      <w:r>
        <w:rPr>
          <w:rFonts w:hint="eastAsia" w:ascii="仿宋_GB2312" w:hAnsi="宋体" w:eastAsia="仿宋_GB2312"/>
          <w:sz w:val="32"/>
          <w:szCs w:val="32"/>
        </w:rPr>
        <w:t>温科</w:t>
      </w:r>
      <w:r>
        <w:rPr>
          <w:rFonts w:hint="eastAsia" w:ascii="仿宋_GB2312" w:hAnsi="宋体" w:eastAsia="仿宋_GB2312"/>
          <w:sz w:val="32"/>
          <w:szCs w:val="32"/>
          <w:lang w:eastAsia="zh-CN"/>
        </w:rPr>
        <w:t>计</w:t>
      </w: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w:t>
      </w:r>
      <w:r>
        <w:rPr>
          <w:rFonts w:hint="eastAsia" w:ascii="仿宋_GB2312" w:hAnsi="宋体" w:eastAsia="仿宋_GB2312"/>
          <w:sz w:val="32"/>
          <w:szCs w:val="32"/>
          <w:lang w:val="en-US" w:eastAsia="zh-CN"/>
        </w:rPr>
        <w:t>2</w:t>
      </w:r>
      <w:r>
        <w:rPr>
          <w:rFonts w:hint="eastAsia" w:ascii="仿宋_GB2312" w:hAnsi="宋体" w:eastAsia="仿宋_GB2312"/>
          <w:sz w:val="32"/>
          <w:szCs w:val="32"/>
        </w:rPr>
        <w:t>号</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方正小标宋简体"/>
          <w:spacing w:val="0"/>
          <w:sz w:val="44"/>
          <w:szCs w:val="44"/>
        </w:rPr>
      </w:pPr>
      <w:r>
        <w:rPr>
          <w:rFonts w:eastAsia="方正小标宋简体"/>
          <w:spacing w:val="0"/>
          <w:sz w:val="44"/>
          <w:szCs w:val="44"/>
        </w:rPr>
        <w:t>温州市科学技术局关于202</w:t>
      </w:r>
      <w:r>
        <w:rPr>
          <w:rFonts w:hint="eastAsia" w:eastAsia="方正小标宋简体"/>
          <w:spacing w:val="0"/>
          <w:sz w:val="44"/>
          <w:szCs w:val="44"/>
        </w:rPr>
        <w:t>1</w:t>
      </w:r>
      <w:r>
        <w:rPr>
          <w:rFonts w:eastAsia="方正小标宋简体"/>
          <w:spacing w:val="0"/>
          <w:sz w:val="44"/>
          <w:szCs w:val="44"/>
        </w:rPr>
        <w:t>年温州市</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黑体"/>
          <w:spacing w:val="0"/>
          <w:kern w:val="0"/>
          <w:sz w:val="44"/>
          <w:szCs w:val="44"/>
        </w:rPr>
      </w:pPr>
      <w:r>
        <w:rPr>
          <w:rFonts w:eastAsia="方正小标宋简体"/>
          <w:spacing w:val="0"/>
          <w:sz w:val="44"/>
          <w:szCs w:val="44"/>
        </w:rPr>
        <w:t>基础性科研项目</w:t>
      </w:r>
      <w:r>
        <w:rPr>
          <w:rFonts w:hint="eastAsia" w:eastAsia="方正小标宋简体"/>
          <w:spacing w:val="0"/>
          <w:sz w:val="44"/>
          <w:szCs w:val="44"/>
        </w:rPr>
        <w:t>（经费自筹）</w:t>
      </w:r>
      <w:r>
        <w:rPr>
          <w:rFonts w:eastAsia="方正小标宋简体"/>
          <w:spacing w:val="0"/>
          <w:sz w:val="44"/>
          <w:szCs w:val="44"/>
        </w:rPr>
        <w:t>立项的通知</w:t>
      </w:r>
    </w:p>
    <w:p>
      <w:pPr>
        <w:widowControl/>
        <w:spacing w:line="560" w:lineRule="exact"/>
        <w:rPr>
          <w:rFonts w:eastAsia="仿宋_GB2312"/>
          <w:spacing w:val="0"/>
          <w:kern w:val="0"/>
          <w:sz w:val="32"/>
          <w:szCs w:val="32"/>
        </w:rPr>
      </w:pPr>
    </w:p>
    <w:p>
      <w:pPr>
        <w:keepNext w:val="0"/>
        <w:keepLines w:val="0"/>
        <w:pageBreakBefore w:val="0"/>
        <w:widowControl/>
        <w:kinsoku/>
        <w:wordWrap/>
        <w:overflowPunct/>
        <w:topLinePunct w:val="0"/>
        <w:autoSpaceDE/>
        <w:autoSpaceDN/>
        <w:bidi w:val="0"/>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各有关单位：</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根据《温州市人民政府关于全面加快科技创新推动工业经济高质量发展的若干政策意见》（温政发〔2020〕13号）</w:t>
      </w:r>
      <w:r>
        <w:rPr>
          <w:rFonts w:hint="eastAsia" w:ascii="仿宋_GB2312" w:hAnsi="仿宋_GB2312" w:eastAsia="仿宋_GB2312" w:cs="仿宋_GB2312"/>
          <w:spacing w:val="0"/>
          <w:sz w:val="32"/>
          <w:szCs w:val="32"/>
          <w:lang w:eastAsia="zh-CN"/>
        </w:rPr>
        <w:t>文件</w:t>
      </w:r>
      <w:r>
        <w:rPr>
          <w:rFonts w:hint="eastAsia" w:ascii="仿宋_GB2312" w:hAnsi="仿宋_GB2312" w:eastAsia="仿宋_GB2312" w:cs="仿宋_GB2312"/>
          <w:spacing w:val="0"/>
          <w:sz w:val="32"/>
          <w:szCs w:val="32"/>
        </w:rPr>
        <w:t>精神，经审查、评估、公示、异议处置等程序，确定立项2021年度温州市基础性科研经费自筹项目1011项，具体项目安排情况详见附件1和附件2。现将有关事项通知如下：</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eastAsia="黑体"/>
          <w:color w:val="000000"/>
          <w:spacing w:val="0"/>
          <w:kern w:val="0"/>
          <w:sz w:val="32"/>
          <w:szCs w:val="32"/>
          <w:lang w:eastAsia="zh-CN"/>
        </w:rPr>
      </w:pPr>
      <w:r>
        <w:rPr>
          <w:rFonts w:eastAsia="黑体"/>
          <w:color w:val="000000"/>
          <w:spacing w:val="0"/>
          <w:kern w:val="0"/>
          <w:sz w:val="32"/>
          <w:szCs w:val="32"/>
        </w:rPr>
        <w:t>一、合同签订</w:t>
      </w:r>
      <w:r>
        <w:rPr>
          <w:rFonts w:hint="eastAsia" w:eastAsia="黑体"/>
          <w:color w:val="000000"/>
          <w:spacing w:val="0"/>
          <w:kern w:val="0"/>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eastAsia="仿宋"/>
          <w:color w:val="000000"/>
          <w:spacing w:val="0"/>
          <w:kern w:val="0"/>
          <w:sz w:val="32"/>
          <w:szCs w:val="32"/>
        </w:rPr>
      </w:pPr>
      <w:r>
        <w:rPr>
          <w:rFonts w:eastAsia="仿宋_GB2312"/>
          <w:color w:val="000000"/>
          <w:spacing w:val="0"/>
          <w:kern w:val="0"/>
          <w:sz w:val="32"/>
          <w:szCs w:val="32"/>
        </w:rPr>
        <w:t>请项目负责人于</w:t>
      </w:r>
      <w:r>
        <w:rPr>
          <w:rFonts w:hint="eastAsia" w:eastAsia="仿宋_GB2312"/>
          <w:color w:val="000000"/>
          <w:spacing w:val="0"/>
          <w:kern w:val="0"/>
          <w:sz w:val="32"/>
          <w:szCs w:val="32"/>
        </w:rPr>
        <w:t>8</w:t>
      </w:r>
      <w:r>
        <w:rPr>
          <w:rFonts w:eastAsia="仿宋_GB2312"/>
          <w:color w:val="000000"/>
          <w:spacing w:val="0"/>
          <w:kern w:val="0"/>
          <w:sz w:val="32"/>
          <w:szCs w:val="32"/>
        </w:rPr>
        <w:t>月</w:t>
      </w:r>
      <w:r>
        <w:rPr>
          <w:rFonts w:hint="eastAsia" w:eastAsia="仿宋_GB2312"/>
          <w:color w:val="000000"/>
          <w:spacing w:val="0"/>
          <w:kern w:val="0"/>
          <w:sz w:val="32"/>
          <w:szCs w:val="32"/>
        </w:rPr>
        <w:t>13</w:t>
      </w:r>
      <w:r>
        <w:rPr>
          <w:rFonts w:eastAsia="仿宋_GB2312"/>
          <w:color w:val="000000"/>
          <w:spacing w:val="0"/>
          <w:kern w:val="0"/>
          <w:sz w:val="32"/>
          <w:szCs w:val="32"/>
        </w:rPr>
        <w:t>日至</w:t>
      </w:r>
      <w:r>
        <w:rPr>
          <w:rFonts w:hint="eastAsia" w:eastAsia="仿宋_GB2312"/>
          <w:color w:val="000000"/>
          <w:spacing w:val="0"/>
          <w:kern w:val="0"/>
          <w:sz w:val="32"/>
          <w:szCs w:val="32"/>
        </w:rPr>
        <w:t>9</w:t>
      </w:r>
      <w:r>
        <w:rPr>
          <w:rFonts w:eastAsia="仿宋_GB2312"/>
          <w:color w:val="000000"/>
          <w:spacing w:val="0"/>
          <w:kern w:val="0"/>
          <w:sz w:val="32"/>
          <w:szCs w:val="32"/>
        </w:rPr>
        <w:t>月</w:t>
      </w:r>
      <w:r>
        <w:rPr>
          <w:rFonts w:eastAsia="仿宋_GB2312"/>
          <w:spacing w:val="0"/>
          <w:sz w:val="32"/>
          <w:szCs w:val="32"/>
        </w:rPr>
        <w:t>3</w:t>
      </w:r>
      <w:r>
        <w:rPr>
          <w:rFonts w:hint="eastAsia" w:eastAsia="仿宋_GB2312"/>
          <w:spacing w:val="0"/>
          <w:sz w:val="32"/>
          <w:szCs w:val="32"/>
        </w:rPr>
        <w:t>0</w:t>
      </w:r>
      <w:r>
        <w:rPr>
          <w:rFonts w:eastAsia="仿宋_GB2312"/>
          <w:spacing w:val="0"/>
          <w:sz w:val="32"/>
          <w:szCs w:val="32"/>
        </w:rPr>
        <w:t>日期间通过温州“科技大脑”完成合同签订。具体路径为：使用政务服务网账号登录-“我的”-项目事项列表-合同记录（科技大脑网址：http://dn.wzkj.gov.cn）；项目负责人不需报</w:t>
      </w:r>
      <w:r>
        <w:rPr>
          <w:rFonts w:eastAsia="仿宋_GB2312"/>
          <w:color w:val="000000"/>
          <w:spacing w:val="0"/>
          <w:kern w:val="0"/>
          <w:sz w:val="32"/>
          <w:szCs w:val="32"/>
        </w:rPr>
        <w:t>送书面材料。</w:t>
      </w:r>
      <w:r>
        <w:rPr>
          <w:rFonts w:eastAsia="仿宋"/>
          <w:color w:val="000000"/>
          <w:spacing w:val="0"/>
          <w:kern w:val="0"/>
          <w:sz w:val="32"/>
          <w:szCs w:val="32"/>
        </w:rPr>
        <w:t xml:space="preserve">   </w:t>
      </w:r>
      <w:r>
        <w:rPr>
          <w:rFonts w:hint="eastAsia" w:eastAsia="仿宋"/>
          <w:color w:val="000000"/>
          <w:spacing w:val="0"/>
          <w:kern w:val="0"/>
          <w:sz w:val="32"/>
          <w:szCs w:val="32"/>
        </w:rPr>
        <w:t xml:space="preserve">   </w:t>
      </w:r>
      <w:r>
        <w:rPr>
          <w:rFonts w:eastAsia="黑体"/>
          <w:color w:val="000000"/>
          <w:spacing w:val="0"/>
          <w:kern w:val="0"/>
          <w:sz w:val="32"/>
          <w:szCs w:val="32"/>
        </w:rPr>
        <w:t xml:space="preserve"> </w:t>
      </w:r>
    </w:p>
    <w:p>
      <w:pPr>
        <w:keepNext w:val="0"/>
        <w:keepLines w:val="0"/>
        <w:pageBreakBefore w:val="0"/>
        <w:widowControl/>
        <w:kinsoku/>
        <w:wordWrap/>
        <w:overflowPunct/>
        <w:topLinePunct w:val="0"/>
        <w:autoSpaceDE/>
        <w:autoSpaceDN/>
        <w:bidi w:val="0"/>
        <w:spacing w:line="560" w:lineRule="exact"/>
        <w:ind w:firstLine="615"/>
        <w:textAlignment w:val="auto"/>
        <w:rPr>
          <w:rFonts w:eastAsia="仿宋"/>
          <w:spacing w:val="0"/>
          <w:sz w:val="32"/>
          <w:szCs w:val="24"/>
        </w:rPr>
      </w:pPr>
      <w:r>
        <w:rPr>
          <w:rFonts w:hint="eastAsia" w:eastAsia="黑体"/>
          <w:color w:val="000000"/>
          <w:spacing w:val="0"/>
          <w:kern w:val="0"/>
          <w:sz w:val="32"/>
          <w:szCs w:val="32"/>
        </w:rPr>
        <w:t>二</w:t>
      </w:r>
      <w:r>
        <w:rPr>
          <w:rFonts w:eastAsia="黑体"/>
          <w:color w:val="000000"/>
          <w:spacing w:val="0"/>
          <w:kern w:val="0"/>
          <w:sz w:val="32"/>
          <w:szCs w:val="32"/>
        </w:rPr>
        <w:t>、有关事项</w:t>
      </w:r>
      <w:r>
        <w:rPr>
          <w:rFonts w:eastAsia="仿宋"/>
          <w:spacing w:val="0"/>
          <w:sz w:val="32"/>
          <w:szCs w:val="24"/>
        </w:rPr>
        <w:t>：</w:t>
      </w:r>
    </w:p>
    <w:p>
      <w:pPr>
        <w:keepNext w:val="0"/>
        <w:keepLines w:val="0"/>
        <w:pageBreakBefore w:val="0"/>
        <w:widowControl/>
        <w:kinsoku/>
        <w:wordWrap/>
        <w:overflowPunct/>
        <w:topLinePunct w:val="0"/>
        <w:autoSpaceDE/>
        <w:autoSpaceDN/>
        <w:bidi w:val="0"/>
        <w:spacing w:line="560" w:lineRule="exact"/>
        <w:ind w:firstLine="615"/>
        <w:textAlignment w:val="auto"/>
        <w:rPr>
          <w:rFonts w:eastAsia="仿宋_GB2312"/>
          <w:color w:val="000000"/>
          <w:spacing w:val="0"/>
          <w:kern w:val="0"/>
          <w:sz w:val="32"/>
          <w:szCs w:val="32"/>
        </w:rPr>
      </w:pPr>
      <w:r>
        <w:rPr>
          <w:rFonts w:eastAsia="仿宋_GB2312"/>
          <w:spacing w:val="0"/>
          <w:sz w:val="32"/>
          <w:szCs w:val="24"/>
        </w:rPr>
        <w:t>1.请各归口管理部门和项目承担单位，</w:t>
      </w:r>
      <w:r>
        <w:rPr>
          <w:rFonts w:eastAsia="仿宋_GB2312"/>
          <w:color w:val="000000"/>
          <w:spacing w:val="0"/>
          <w:kern w:val="0"/>
          <w:sz w:val="32"/>
          <w:szCs w:val="32"/>
        </w:rPr>
        <w:t>督促项目负责人在规定时间内签订合同书。逾期不签订的,视为自动放弃，我局将按相关程序撤销立项。</w:t>
      </w:r>
    </w:p>
    <w:p>
      <w:pPr>
        <w:keepNext w:val="0"/>
        <w:keepLines w:val="0"/>
        <w:pageBreakBefore w:val="0"/>
        <w:widowControl/>
        <w:kinsoku/>
        <w:wordWrap/>
        <w:overflowPunct/>
        <w:topLinePunct w:val="0"/>
        <w:autoSpaceDE/>
        <w:autoSpaceDN/>
        <w:bidi w:val="0"/>
        <w:spacing w:line="560" w:lineRule="exact"/>
        <w:ind w:firstLine="615"/>
        <w:textAlignment w:val="auto"/>
        <w:rPr>
          <w:rFonts w:eastAsia="仿宋_GB2312"/>
          <w:color w:val="000000"/>
          <w:spacing w:val="0"/>
          <w:kern w:val="0"/>
          <w:sz w:val="32"/>
          <w:szCs w:val="32"/>
        </w:rPr>
      </w:pPr>
      <w:r>
        <w:rPr>
          <w:rFonts w:eastAsia="仿宋_GB2312"/>
          <w:color w:val="000000"/>
          <w:spacing w:val="0"/>
          <w:kern w:val="0"/>
          <w:sz w:val="32"/>
          <w:szCs w:val="32"/>
        </w:rPr>
        <w:t>2.各单位要</w:t>
      </w:r>
      <w:r>
        <w:rPr>
          <w:rFonts w:eastAsia="仿宋_GB2312"/>
          <w:spacing w:val="0"/>
          <w:sz w:val="32"/>
          <w:szCs w:val="24"/>
        </w:rPr>
        <w:t>加强对项目的管理，</w:t>
      </w:r>
      <w:r>
        <w:rPr>
          <w:rFonts w:hint="eastAsia" w:eastAsia="仿宋_GB2312"/>
          <w:spacing w:val="0"/>
          <w:sz w:val="32"/>
          <w:szCs w:val="24"/>
        </w:rPr>
        <w:t>确保项目的顺利实施</w:t>
      </w:r>
      <w:r>
        <w:rPr>
          <w:rFonts w:eastAsia="仿宋_GB2312"/>
          <w:spacing w:val="0"/>
          <w:sz w:val="32"/>
          <w:szCs w:val="24"/>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项目合同管理联系人:</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高新产业与自创区建设处</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王晨之(工业），联系电话：88962071</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农业农村与社会发展处</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牛国旭（农业社发），联系电话：88962062</w:t>
      </w:r>
    </w:p>
    <w:p>
      <w:pPr>
        <w:keepNext w:val="0"/>
        <w:keepLines w:val="0"/>
        <w:pageBreakBefore w:val="0"/>
        <w:widowControl/>
        <w:kinsoku/>
        <w:wordWrap/>
        <w:overflowPunct/>
        <w:topLinePunct w:val="0"/>
        <w:autoSpaceDE/>
        <w:autoSpaceDN/>
        <w:bidi w:val="0"/>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    郑斌娇（医学），联系电话：88962013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科技合作与院校服务处：</w:t>
      </w:r>
    </w:p>
    <w:p>
      <w:pPr>
        <w:keepNext w:val="0"/>
        <w:keepLines w:val="0"/>
        <w:pageBreakBefore w:val="0"/>
        <w:widowControl/>
        <w:tabs>
          <w:tab w:val="left" w:pos="5460"/>
        </w:tabs>
        <w:kinsoku/>
        <w:wordWrap/>
        <w:overflowPunct/>
        <w:topLinePunct w:val="0"/>
        <w:autoSpaceDE/>
        <w:autoSpaceDN/>
        <w:bidi w:val="0"/>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    林思思（合作），联系电话：88962035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研发投入与综合服务处：</w:t>
      </w:r>
    </w:p>
    <w:p>
      <w:pPr>
        <w:keepNext w:val="0"/>
        <w:keepLines w:val="0"/>
        <w:pageBreakBefore w:val="0"/>
        <w:widowControl/>
        <w:kinsoku/>
        <w:wordWrap/>
        <w:overflowPunct/>
        <w:topLinePunct w:val="0"/>
        <w:autoSpaceDE/>
        <w:autoSpaceDN/>
        <w:bidi w:val="0"/>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陈  峰（软科学），联系电话：88962076</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温州市“科技大脑”管理系统：</w:t>
      </w:r>
    </w:p>
    <w:p>
      <w:pPr>
        <w:keepNext w:val="0"/>
        <w:keepLines w:val="0"/>
        <w:pageBreakBefore w:val="0"/>
        <w:widowControl/>
        <w:tabs>
          <w:tab w:val="left" w:pos="5460"/>
        </w:tabs>
        <w:kinsoku/>
        <w:wordWrap/>
        <w:overflowPunct/>
        <w:topLinePunct w:val="0"/>
        <w:autoSpaceDE/>
        <w:autoSpaceDN/>
        <w:bidi w:val="0"/>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    黄良孟，联系电话：13905870508</w:t>
      </w:r>
    </w:p>
    <w:p>
      <w:pPr>
        <w:keepNext w:val="0"/>
        <w:keepLines w:val="0"/>
        <w:pageBreakBefore w:val="0"/>
        <w:widowControl/>
        <w:tabs>
          <w:tab w:val="left" w:pos="5460"/>
        </w:tabs>
        <w:kinsoku/>
        <w:wordWrap/>
        <w:overflowPunct/>
        <w:topLinePunct w:val="0"/>
        <w:autoSpaceDE/>
        <w:autoSpaceDN/>
        <w:bidi w:val="0"/>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    温从志，联系电话：13858046767</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温州市产业政策奖励兑现系统：</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    大数据管理中心朱彬磊，联系电话：88960883</w:t>
      </w:r>
    </w:p>
    <w:p>
      <w:pPr>
        <w:keepNext w:val="0"/>
        <w:keepLines w:val="0"/>
        <w:pageBreakBefore w:val="0"/>
        <w:widowControl/>
        <w:kinsoku/>
        <w:wordWrap/>
        <w:overflowPunct/>
        <w:topLinePunct w:val="0"/>
        <w:autoSpaceDE/>
        <w:autoSpaceDN/>
        <w:bidi w:val="0"/>
        <w:spacing w:line="560" w:lineRule="exact"/>
        <w:ind w:firstLine="63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温州市科技局研发投入与综合服务处王小军，联系电话：88962021。</w:t>
      </w:r>
    </w:p>
    <w:p>
      <w:pPr>
        <w:keepNext w:val="0"/>
        <w:keepLines w:val="0"/>
        <w:pageBreakBefore w:val="0"/>
        <w:widowControl/>
        <w:kinsoku/>
        <w:wordWrap/>
        <w:overflowPunct/>
        <w:topLinePunct w:val="0"/>
        <w:autoSpaceDE/>
        <w:autoSpaceDN/>
        <w:bidi w:val="0"/>
        <w:spacing w:line="560" w:lineRule="exact"/>
        <w:ind w:firstLine="63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特此通知。</w:t>
      </w: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pacing w:val="0"/>
          <w:sz w:val="32"/>
          <w:szCs w:val="24"/>
        </w:rPr>
      </w:pP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     附件：1.2021年温州市基础性科研项目安排表(经费自筹)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       2.2021年温州市基础性科研项目（经费自筹）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pacing w:val="0"/>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pacing w:val="0"/>
          <w:sz w:val="32"/>
          <w:szCs w:val="32"/>
        </w:rPr>
      </w:pPr>
    </w:p>
    <w:p>
      <w:pPr>
        <w:keepNext w:val="0"/>
        <w:keepLines w:val="0"/>
        <w:pageBreakBefore w:val="0"/>
        <w:kinsoku/>
        <w:wordWrap/>
        <w:overflowPunct/>
        <w:topLinePunct w:val="0"/>
        <w:autoSpaceDE/>
        <w:autoSpaceDN/>
        <w:bidi w:val="0"/>
        <w:spacing w:line="560" w:lineRule="exact"/>
        <w:jc w:val="right"/>
        <w:textAlignment w:val="auto"/>
        <w:rPr>
          <w:rFonts w:hint="eastAsia" w:ascii="仿宋_GB2312" w:hAnsi="仿宋_GB2312" w:eastAsia="仿宋_GB2312" w:cs="仿宋_GB2312"/>
          <w:spacing w:val="0"/>
          <w:sz w:val="32"/>
          <w:szCs w:val="32"/>
        </w:rPr>
      </w:pPr>
    </w:p>
    <w:p>
      <w:pPr>
        <w:keepNext w:val="0"/>
        <w:keepLines w:val="0"/>
        <w:pageBreakBefore w:val="0"/>
        <w:kinsoku/>
        <w:wordWrap/>
        <w:overflowPunct/>
        <w:topLinePunct w:val="0"/>
        <w:autoSpaceDE/>
        <w:autoSpaceDN/>
        <w:bidi w:val="0"/>
        <w:spacing w:line="560" w:lineRule="exact"/>
        <w:jc w:val="righ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温州市科学技术局</w:t>
      </w:r>
    </w:p>
    <w:p>
      <w:pPr>
        <w:keepNext w:val="0"/>
        <w:keepLines w:val="0"/>
        <w:pageBreakBefore w:val="0"/>
        <w:kinsoku/>
        <w:wordWrap/>
        <w:overflowPunct/>
        <w:topLinePunct w:val="0"/>
        <w:autoSpaceDE/>
        <w:autoSpaceDN/>
        <w:bidi w:val="0"/>
        <w:spacing w:line="560" w:lineRule="exact"/>
        <w:jc w:val="righ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2021年8月6日</w:t>
      </w:r>
    </w:p>
    <w:p>
      <w:pPr>
        <w:rPr>
          <w:rFonts w:hint="eastAsia"/>
        </w:rPr>
      </w:pPr>
      <w:r>
        <w:rPr>
          <w:rFonts w:hint="eastAsia"/>
        </w:rPr>
        <w:br w:type="page"/>
      </w:r>
    </w:p>
    <w:p>
      <w:pPr>
        <w:spacing w:line="220" w:lineRule="atLeast"/>
        <w:rPr>
          <w:rFonts w:hint="eastAsia" w:ascii="永中黑体" w:hAnsi="永中黑体" w:eastAsia="永中黑体" w:cs="永中黑体"/>
          <w:sz w:val="32"/>
          <w:szCs w:val="32"/>
        </w:rPr>
      </w:pPr>
      <w:r>
        <w:rPr>
          <w:rFonts w:hint="eastAsia" w:ascii="永中黑体" w:hAnsi="永中黑体" w:eastAsia="永中黑体" w:cs="永中黑体"/>
          <w:sz w:val="32"/>
          <w:szCs w:val="32"/>
        </w:rPr>
        <w:t>附件1</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方正小标宋简体" w:hAnsi="等线" w:eastAsia="方正小标宋简体" w:cs="宋体"/>
          <w:color w:val="000000"/>
          <w:spacing w:val="-28"/>
          <w:kern w:val="0"/>
          <w:sz w:val="44"/>
          <w:szCs w:val="44"/>
        </w:rPr>
      </w:pPr>
      <w:r>
        <w:rPr>
          <w:rFonts w:hint="eastAsia" w:ascii="方正小标宋简体" w:hAnsi="等线" w:eastAsia="方正小标宋简体" w:cs="宋体"/>
          <w:color w:val="000000"/>
          <w:spacing w:val="-28"/>
          <w:kern w:val="0"/>
          <w:sz w:val="44"/>
          <w:szCs w:val="44"/>
        </w:rPr>
        <w:t>2021年温州市基础性科研项目安排表（经费自筹）</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方正小标宋简体" w:hAnsi="等线" w:eastAsia="方正小标宋简体" w:cs="宋体"/>
          <w:color w:val="000000"/>
          <w:spacing w:val="-28"/>
          <w:kern w:val="0"/>
          <w:sz w:val="44"/>
          <w:szCs w:val="44"/>
        </w:rPr>
      </w:pPr>
    </w:p>
    <w:tbl>
      <w:tblPr>
        <w:tblStyle w:val="6"/>
        <w:tblW w:w="9320" w:type="dxa"/>
        <w:tblInd w:w="93" w:type="dxa"/>
        <w:tblLayout w:type="autofit"/>
        <w:tblCellMar>
          <w:top w:w="0" w:type="dxa"/>
          <w:left w:w="108" w:type="dxa"/>
          <w:bottom w:w="0" w:type="dxa"/>
          <w:right w:w="108" w:type="dxa"/>
        </w:tblCellMar>
      </w:tblPr>
      <w:tblGrid>
        <w:gridCol w:w="540"/>
        <w:gridCol w:w="3124"/>
        <w:gridCol w:w="936"/>
        <w:gridCol w:w="720"/>
        <w:gridCol w:w="3060"/>
        <w:gridCol w:w="940"/>
      </w:tblGrid>
      <w:tr>
        <w:tblPrEx>
          <w:tblCellMar>
            <w:top w:w="0" w:type="dxa"/>
            <w:left w:w="108" w:type="dxa"/>
            <w:bottom w:w="0" w:type="dxa"/>
            <w:right w:w="108" w:type="dxa"/>
          </w:tblCellMar>
        </w:tblPrEx>
        <w:trPr>
          <w:trHeight w:val="675" w:hRule="atLeast"/>
          <w:tblHead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序号</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项目承担单位</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项目数（项）</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序号</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项目承担单位</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项目数（项）</w:t>
            </w:r>
          </w:p>
        </w:tc>
      </w:tr>
      <w:tr>
        <w:tblPrEx>
          <w:tblCellMar>
            <w:top w:w="0" w:type="dxa"/>
            <w:left w:w="108" w:type="dxa"/>
            <w:bottom w:w="0" w:type="dxa"/>
            <w:right w:w="108" w:type="dxa"/>
          </w:tblCellMar>
        </w:tblPrEx>
        <w:trPr>
          <w:trHeight w:val="319"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c>
          <w:tcPr>
            <w:tcW w:w="32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苍南县第三人民医院</w:t>
            </w:r>
          </w:p>
        </w:tc>
        <w:tc>
          <w:tcPr>
            <w:tcW w:w="8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30</w:t>
            </w:r>
          </w:p>
        </w:tc>
        <w:tc>
          <w:tcPr>
            <w:tcW w:w="30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温州市气象局</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r>
      <w:tr>
        <w:tblPrEx>
          <w:tblCellMar>
            <w:top w:w="0" w:type="dxa"/>
            <w:left w:w="108" w:type="dxa"/>
            <w:bottom w:w="0" w:type="dxa"/>
            <w:right w:w="108" w:type="dxa"/>
          </w:tblCellMar>
        </w:tblPrEx>
        <w:trPr>
          <w:trHeight w:val="319"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苍南县人民医院</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31</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温州市人民医院</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81</w:t>
            </w:r>
          </w:p>
        </w:tc>
      </w:tr>
      <w:tr>
        <w:tblPrEx>
          <w:tblCellMar>
            <w:top w:w="0" w:type="dxa"/>
            <w:left w:w="108" w:type="dxa"/>
            <w:bottom w:w="0" w:type="dxa"/>
            <w:right w:w="108" w:type="dxa"/>
          </w:tblCellMar>
        </w:tblPrEx>
        <w:trPr>
          <w:trHeight w:val="319"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乐清市第三人民医院</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32</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温州市食品药品检验科学研究院</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5</w:t>
            </w:r>
          </w:p>
        </w:tc>
      </w:tr>
      <w:tr>
        <w:tblPrEx>
          <w:tblCellMar>
            <w:top w:w="0" w:type="dxa"/>
            <w:left w:w="108" w:type="dxa"/>
            <w:bottom w:w="0" w:type="dxa"/>
            <w:right w:w="108" w:type="dxa"/>
          </w:tblCellMar>
        </w:tblPrEx>
        <w:trPr>
          <w:trHeight w:val="319"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乐清市农业农村局</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33</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温州市天宁医院</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r>
      <w:tr>
        <w:tblPrEx>
          <w:tblCellMar>
            <w:top w:w="0" w:type="dxa"/>
            <w:left w:w="108" w:type="dxa"/>
            <w:bottom w:w="0" w:type="dxa"/>
            <w:right w:w="108" w:type="dxa"/>
          </w:tblCellMar>
        </w:tblPrEx>
        <w:trPr>
          <w:trHeight w:val="319"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5</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乐清市人民医院</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34</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温州市渔业技术推广站</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w:t>
            </w:r>
          </w:p>
        </w:tc>
      </w:tr>
      <w:tr>
        <w:tblPrEx>
          <w:tblCellMar>
            <w:top w:w="0" w:type="dxa"/>
            <w:left w:w="108" w:type="dxa"/>
            <w:bottom w:w="0" w:type="dxa"/>
            <w:right w:w="108" w:type="dxa"/>
          </w:tblCellMar>
        </w:tblPrEx>
        <w:trPr>
          <w:trHeight w:val="319"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6</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龙港市人民医院</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35</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温州市中西医结合医院</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65</w:t>
            </w:r>
          </w:p>
        </w:tc>
      </w:tr>
      <w:tr>
        <w:tblPrEx>
          <w:tblCellMar>
            <w:top w:w="0" w:type="dxa"/>
            <w:left w:w="108" w:type="dxa"/>
            <w:bottom w:w="0" w:type="dxa"/>
            <w:right w:w="108" w:type="dxa"/>
          </w:tblCellMar>
        </w:tblPrEx>
        <w:trPr>
          <w:trHeight w:val="319"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7</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鹿城区五马街道社区卫生服务中心</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36</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温州市中心血站</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r>
      <w:tr>
        <w:tblPrEx>
          <w:tblCellMar>
            <w:top w:w="0" w:type="dxa"/>
            <w:left w:w="108" w:type="dxa"/>
            <w:bottom w:w="0" w:type="dxa"/>
            <w:right w:w="108" w:type="dxa"/>
          </w:tblCellMar>
        </w:tblPrEx>
        <w:trPr>
          <w:trHeight w:val="319"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8</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平阳县人民医院</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37</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温州市中心医院(温州市肿瘤医院）</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100</w:t>
            </w:r>
          </w:p>
        </w:tc>
      </w:tr>
      <w:tr>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9</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瑞安市人民医院（瑞安市人民医院医疗服务集团 瑞安市妇幼保健院 瑞安市红十字医院）</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18</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38</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温州市中医院</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65</w:t>
            </w:r>
          </w:p>
        </w:tc>
      </w:tr>
      <w:tr>
        <w:tblPrEx>
          <w:tblCellMar>
            <w:top w:w="0" w:type="dxa"/>
            <w:left w:w="108" w:type="dxa"/>
            <w:bottom w:w="0" w:type="dxa"/>
            <w:right w:w="108" w:type="dxa"/>
          </w:tblCellMar>
        </w:tblPrEx>
        <w:trPr>
          <w:trHeight w:val="319"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10</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瑞安市中医院</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39</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温州市总工会职工技术协作中心</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r>
      <w:tr>
        <w:tblPrEx>
          <w:tblCellMar>
            <w:top w:w="0" w:type="dxa"/>
            <w:left w:w="108" w:type="dxa"/>
            <w:bottom w:w="0" w:type="dxa"/>
            <w:right w:w="108" w:type="dxa"/>
          </w:tblCellMar>
        </w:tblPrEx>
        <w:trPr>
          <w:trHeight w:val="319"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11</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泰顺县气象局</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40</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温州医科大学</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16</w:t>
            </w:r>
          </w:p>
        </w:tc>
      </w:tr>
      <w:tr>
        <w:tblPrEx>
          <w:tblCellMar>
            <w:top w:w="0" w:type="dxa"/>
            <w:left w:w="108" w:type="dxa"/>
            <w:bottom w:w="0" w:type="dxa"/>
            <w:right w:w="108" w:type="dxa"/>
          </w:tblCellMar>
        </w:tblPrEx>
        <w:trPr>
          <w:trHeight w:val="6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12</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温州大学</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5</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41</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温州医科大学附属第二医院（温州医科大学附属育英儿童医院）</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202</w:t>
            </w:r>
          </w:p>
        </w:tc>
      </w:tr>
      <w:tr>
        <w:tblPrEx>
          <w:tblCellMar>
            <w:top w:w="0" w:type="dxa"/>
            <w:left w:w="108" w:type="dxa"/>
            <w:bottom w:w="0" w:type="dxa"/>
            <w:right w:w="108" w:type="dxa"/>
          </w:tblCellMar>
        </w:tblPrEx>
        <w:trPr>
          <w:trHeight w:val="319"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13</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温州海关综合技术服务中心</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42</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温州医科大学附属第一医院</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190</w:t>
            </w:r>
          </w:p>
        </w:tc>
      </w:tr>
      <w:tr>
        <w:tblPrEx>
          <w:tblCellMar>
            <w:top w:w="0" w:type="dxa"/>
            <w:left w:w="108" w:type="dxa"/>
            <w:bottom w:w="0" w:type="dxa"/>
            <w:right w:w="108" w:type="dxa"/>
          </w:tblCellMar>
        </w:tblPrEx>
        <w:trPr>
          <w:trHeight w:val="319"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14</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温州和平国际医院有限公司</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43</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温州医科大学附属口腔医院</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11</w:t>
            </w:r>
          </w:p>
        </w:tc>
      </w:tr>
      <w:tr>
        <w:tblPrEx>
          <w:tblCellMar>
            <w:top w:w="0" w:type="dxa"/>
            <w:left w:w="108" w:type="dxa"/>
            <w:bottom w:w="0" w:type="dxa"/>
            <w:right w:w="108" w:type="dxa"/>
          </w:tblCellMar>
        </w:tblPrEx>
        <w:trPr>
          <w:trHeight w:val="319"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15</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温州康宁医院股份有限公司</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44</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温州医科大学附属眼视光医院</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59</w:t>
            </w:r>
          </w:p>
        </w:tc>
      </w:tr>
      <w:tr>
        <w:tblPrEx>
          <w:tblCellMar>
            <w:top w:w="0" w:type="dxa"/>
            <w:left w:w="108" w:type="dxa"/>
            <w:bottom w:w="0" w:type="dxa"/>
            <w:right w:w="108" w:type="dxa"/>
          </w:tblCellMar>
        </w:tblPrEx>
        <w:trPr>
          <w:trHeight w:val="54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16</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温州科技职业学院（温州市农业科学研究院）</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8</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45</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温州怡宁老年医院有限公司</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6</w:t>
            </w:r>
          </w:p>
        </w:tc>
      </w:tr>
      <w:tr>
        <w:tblPrEx>
          <w:tblCellMar>
            <w:top w:w="0" w:type="dxa"/>
            <w:left w:w="108" w:type="dxa"/>
            <w:bottom w:w="0" w:type="dxa"/>
            <w:right w:w="108" w:type="dxa"/>
          </w:tblCellMar>
        </w:tblPrEx>
        <w:trPr>
          <w:trHeight w:val="319"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17</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温州老年病医院有限公司</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46</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温州职业技术学院</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15</w:t>
            </w:r>
          </w:p>
        </w:tc>
      </w:tr>
      <w:tr>
        <w:tblPrEx>
          <w:tblCellMar>
            <w:top w:w="0" w:type="dxa"/>
            <w:left w:w="108" w:type="dxa"/>
            <w:bottom w:w="0" w:type="dxa"/>
            <w:right w:w="108" w:type="dxa"/>
          </w:tblCellMar>
        </w:tblPrEx>
        <w:trPr>
          <w:trHeight w:val="319"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18</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温州理工学院</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47</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文成县农业农村局</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r>
      <w:tr>
        <w:tblPrEx>
          <w:tblCellMar>
            <w:top w:w="0" w:type="dxa"/>
            <w:left w:w="108" w:type="dxa"/>
            <w:bottom w:w="0" w:type="dxa"/>
            <w:right w:w="108" w:type="dxa"/>
          </w:tblCellMar>
        </w:tblPrEx>
        <w:trPr>
          <w:trHeight w:val="319"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19</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温州商学院</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48</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霞关中心卫生院</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r>
      <w:tr>
        <w:tblPrEx>
          <w:tblCellMar>
            <w:top w:w="0" w:type="dxa"/>
            <w:left w:w="108" w:type="dxa"/>
            <w:bottom w:w="0" w:type="dxa"/>
            <w:right w:w="108" w:type="dxa"/>
          </w:tblCellMar>
        </w:tblPrEx>
        <w:trPr>
          <w:trHeight w:val="319"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20</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温州市标准化科学研究院</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49</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永嘉县人民医院</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5</w:t>
            </w:r>
          </w:p>
        </w:tc>
      </w:tr>
      <w:tr>
        <w:tblPrEx>
          <w:tblCellMar>
            <w:top w:w="0" w:type="dxa"/>
            <w:left w:w="108" w:type="dxa"/>
            <w:bottom w:w="0" w:type="dxa"/>
            <w:right w:w="108" w:type="dxa"/>
          </w:tblCellMar>
        </w:tblPrEx>
        <w:trPr>
          <w:trHeight w:val="319"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21</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温州市第七人民医院</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50</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浙江安防职业技术学院</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20</w:t>
            </w:r>
          </w:p>
        </w:tc>
      </w:tr>
      <w:tr>
        <w:tblPrEx>
          <w:tblCellMar>
            <w:top w:w="0" w:type="dxa"/>
            <w:left w:w="108" w:type="dxa"/>
            <w:bottom w:w="0" w:type="dxa"/>
            <w:right w:w="108" w:type="dxa"/>
          </w:tblCellMar>
        </w:tblPrEx>
        <w:trPr>
          <w:trHeight w:val="319"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22</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温州市东华医院有限公司</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51</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浙江东方职业技术学院</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6</w:t>
            </w:r>
          </w:p>
        </w:tc>
      </w:tr>
      <w:tr>
        <w:tblPrEx>
          <w:tblCellMar>
            <w:top w:w="0" w:type="dxa"/>
            <w:left w:w="108" w:type="dxa"/>
            <w:bottom w:w="0" w:type="dxa"/>
            <w:right w:w="108" w:type="dxa"/>
          </w:tblCellMar>
        </w:tblPrEx>
        <w:trPr>
          <w:trHeight w:val="319"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23</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温州市疾病预防控制中心</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52</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浙江工贸职业技术学院（浙江第一高级技工学校）</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7</w:t>
            </w:r>
          </w:p>
        </w:tc>
      </w:tr>
      <w:tr>
        <w:tblPrEx>
          <w:tblCellMar>
            <w:top w:w="0" w:type="dxa"/>
            <w:left w:w="108" w:type="dxa"/>
            <w:bottom w:w="0" w:type="dxa"/>
            <w:right w:w="108" w:type="dxa"/>
          </w:tblCellMar>
        </w:tblPrEx>
        <w:trPr>
          <w:trHeight w:val="319"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24</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温州市健康妇幼指导中心</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53</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浙江省泵阀产品质量检验中心</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r>
      <w:tr>
        <w:tblPrEx>
          <w:tblCellMar>
            <w:top w:w="0" w:type="dxa"/>
            <w:left w:w="108" w:type="dxa"/>
            <w:bottom w:w="0" w:type="dxa"/>
            <w:right w:w="108" w:type="dxa"/>
          </w:tblCellMar>
        </w:tblPrEx>
        <w:trPr>
          <w:trHeight w:val="319"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25</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温州市科学技术情报研究所</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54</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浙江省海洋水产养殖研究所</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w:t>
            </w:r>
          </w:p>
        </w:tc>
      </w:tr>
      <w:tr>
        <w:tblPrEx>
          <w:tblCellMar>
            <w:top w:w="0" w:type="dxa"/>
            <w:left w:w="108" w:type="dxa"/>
            <w:bottom w:w="0" w:type="dxa"/>
            <w:right w:w="108" w:type="dxa"/>
          </w:tblCellMar>
        </w:tblPrEx>
        <w:trPr>
          <w:trHeight w:val="319"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26</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温州市龙湾区第一人民医院</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55</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浙江中德智能制造创新研究院</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w:t>
            </w:r>
          </w:p>
        </w:tc>
      </w:tr>
      <w:tr>
        <w:tblPrEx>
          <w:tblCellMar>
            <w:top w:w="0" w:type="dxa"/>
            <w:left w:w="108" w:type="dxa"/>
            <w:bottom w:w="0" w:type="dxa"/>
            <w:right w:w="108" w:type="dxa"/>
          </w:tblCellMar>
        </w:tblPrEx>
        <w:trPr>
          <w:trHeight w:val="52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27</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温州市鹿城区东浙电子信息研究院</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56</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中国人民解放军联勤保障部队第九</w:t>
            </w:r>
            <w:r>
              <w:rPr>
                <w:rFonts w:hint="eastAsia" w:ascii="宋体" w:hAnsi="宋体" w:cs="宋体"/>
                <w:color w:val="000000"/>
                <w:kern w:val="0"/>
                <w:sz w:val="24"/>
                <w:szCs w:val="24"/>
              </w:rPr>
              <w:t>〇</w:t>
            </w:r>
            <w:r>
              <w:rPr>
                <w:rFonts w:hint="eastAsia" w:ascii="仿宋_GB2312" w:hAnsi="等线" w:eastAsia="仿宋_GB2312" w:cs="宋体"/>
                <w:color w:val="000000"/>
                <w:kern w:val="0"/>
                <w:sz w:val="24"/>
                <w:szCs w:val="24"/>
              </w:rPr>
              <w:t>六医院温州医疗区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r>
      <w:tr>
        <w:tblPrEx>
          <w:tblCellMar>
            <w:top w:w="0" w:type="dxa"/>
            <w:left w:w="108" w:type="dxa"/>
            <w:bottom w:w="0" w:type="dxa"/>
            <w:right w:w="108" w:type="dxa"/>
          </w:tblCellMar>
        </w:tblPrEx>
        <w:trPr>
          <w:trHeight w:val="319"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28</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温州市鹿城区疾病预防控制中心</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合计</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1011</w:t>
            </w:r>
          </w:p>
        </w:tc>
      </w:tr>
      <w:tr>
        <w:tblPrEx>
          <w:tblCellMar>
            <w:top w:w="0" w:type="dxa"/>
            <w:left w:w="108" w:type="dxa"/>
            <w:bottom w:w="0" w:type="dxa"/>
            <w:right w:w="108" w:type="dxa"/>
          </w:tblCellMar>
        </w:tblPrEx>
        <w:trPr>
          <w:trHeight w:val="319"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29</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温州市农产品检验测试中心</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306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r>
    </w:tbl>
    <w:p>
      <w:pPr>
        <w:spacing w:line="220" w:lineRule="atLeast"/>
      </w:pPr>
    </w:p>
    <w:p>
      <w:pPr>
        <w:spacing w:line="220" w:lineRule="atLeast"/>
      </w:pPr>
    </w:p>
    <w:p>
      <w:pPr>
        <w:spacing w:line="220" w:lineRule="atLeast"/>
      </w:pPr>
    </w:p>
    <w:p>
      <w:pPr>
        <w:spacing w:line="220" w:lineRule="atLeast"/>
        <w:sectPr>
          <w:footerReference r:id="rId5" w:type="default"/>
          <w:pgSz w:w="11906" w:h="16838"/>
          <w:pgMar w:top="2098" w:right="1474" w:bottom="1984" w:left="1587" w:header="708" w:footer="1389" w:gutter="0"/>
          <w:pgNumType w:fmt="decimal"/>
          <w:cols w:space="0" w:num="1"/>
          <w:rtlGutter w:val="0"/>
          <w:docGrid w:type="lines" w:linePitch="360" w:charSpace="0"/>
        </w:sectPr>
      </w:pPr>
    </w:p>
    <w:p>
      <w:pPr>
        <w:spacing w:line="220" w:lineRule="atLeast"/>
        <w:rPr>
          <w:rFonts w:hint="eastAsia" w:ascii="黑体" w:hAnsi="黑体" w:eastAsia="黑体" w:cs="黑体"/>
          <w:sz w:val="32"/>
          <w:szCs w:val="32"/>
        </w:rPr>
      </w:pPr>
      <w:r>
        <w:rPr>
          <w:rFonts w:hint="eastAsia" w:ascii="黑体" w:hAnsi="黑体" w:eastAsia="黑体" w:cs="黑体"/>
          <w:sz w:val="32"/>
          <w:szCs w:val="32"/>
        </w:rPr>
        <w:t>附件2</w:t>
      </w:r>
    </w:p>
    <w:p>
      <w:pPr>
        <w:pStyle w:val="2"/>
        <w:jc w:val="center"/>
        <w:rPr>
          <w:rFonts w:hint="eastAsia"/>
        </w:rPr>
      </w:pPr>
      <w:r>
        <w:rPr>
          <w:rFonts w:hint="eastAsia" w:ascii="方正小标宋简体" w:hAnsi="方正小标宋简体" w:eastAsia="方正小标宋简体" w:cs="方正小标宋简体"/>
          <w:b w:val="0"/>
          <w:bCs w:val="0"/>
          <w:color w:val="000000"/>
          <w:kern w:val="0"/>
          <w:sz w:val="44"/>
          <w:szCs w:val="44"/>
        </w:rPr>
        <w:t>2021年温州市基础性科研项目(经费自筹)</w:t>
      </w:r>
    </w:p>
    <w:tbl>
      <w:tblPr>
        <w:tblStyle w:val="6"/>
        <w:tblW w:w="15660" w:type="dxa"/>
        <w:tblInd w:w="93" w:type="dxa"/>
        <w:tblLayout w:type="fixed"/>
        <w:tblCellMar>
          <w:top w:w="0" w:type="dxa"/>
          <w:left w:w="108" w:type="dxa"/>
          <w:bottom w:w="0" w:type="dxa"/>
          <w:right w:w="108" w:type="dxa"/>
        </w:tblCellMar>
      </w:tblPr>
      <w:tblGrid>
        <w:gridCol w:w="660"/>
        <w:gridCol w:w="1240"/>
        <w:gridCol w:w="2867"/>
        <w:gridCol w:w="1413"/>
        <w:gridCol w:w="1487"/>
        <w:gridCol w:w="1813"/>
        <w:gridCol w:w="1080"/>
        <w:gridCol w:w="1420"/>
        <w:gridCol w:w="1812"/>
        <w:gridCol w:w="975"/>
        <w:gridCol w:w="893"/>
      </w:tblGrid>
      <w:tr>
        <w:tblPrEx>
          <w:tblCellMar>
            <w:top w:w="0" w:type="dxa"/>
            <w:left w:w="108" w:type="dxa"/>
            <w:bottom w:w="0" w:type="dxa"/>
            <w:right w:w="108" w:type="dxa"/>
          </w:tblCellMar>
        </w:tblPrEx>
        <w:trPr>
          <w:trHeight w:val="739" w:hRule="atLeast"/>
          <w:tblHead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序号</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项目编号</w:t>
            </w:r>
          </w:p>
        </w:tc>
        <w:tc>
          <w:tcPr>
            <w:tcW w:w="28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项目名称</w:t>
            </w:r>
          </w:p>
        </w:tc>
        <w:tc>
          <w:tcPr>
            <w:tcW w:w="14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开始日期</w:t>
            </w:r>
          </w:p>
        </w:tc>
        <w:tc>
          <w:tcPr>
            <w:tcW w:w="14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完成日期</w:t>
            </w:r>
          </w:p>
        </w:tc>
        <w:tc>
          <w:tcPr>
            <w:tcW w:w="18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承担单位</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项目负责人</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参加单位</w:t>
            </w:r>
          </w:p>
        </w:tc>
        <w:tc>
          <w:tcPr>
            <w:tcW w:w="18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归口管理部门</w:t>
            </w:r>
          </w:p>
        </w:tc>
        <w:tc>
          <w:tcPr>
            <w:tcW w:w="97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安排经费（万元）</w:t>
            </w:r>
          </w:p>
        </w:tc>
        <w:tc>
          <w:tcPr>
            <w:tcW w:w="8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备注</w:t>
            </w:r>
          </w:p>
        </w:tc>
      </w:tr>
      <w:tr>
        <w:tblPrEx>
          <w:tblCellMar>
            <w:top w:w="0" w:type="dxa"/>
            <w:left w:w="108" w:type="dxa"/>
            <w:bottom w:w="0" w:type="dxa"/>
            <w:right w:w="108" w:type="dxa"/>
          </w:tblCellMar>
        </w:tblPrEx>
        <w:trPr>
          <w:trHeight w:val="739" w:hRule="atLeast"/>
        </w:trPr>
        <w:tc>
          <w:tcPr>
            <w:tcW w:w="15660" w:type="dxa"/>
            <w:gridSpan w:val="11"/>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　</w:t>
            </w:r>
          </w:p>
          <w:p>
            <w:pPr>
              <w:widowControl/>
              <w:jc w:val="both"/>
              <w:rPr>
                <w:rFonts w:ascii="黑体" w:hAnsi="黑体" w:eastAsia="黑体" w:cs="宋体"/>
                <w:color w:val="000000"/>
                <w:kern w:val="0"/>
                <w:sz w:val="20"/>
                <w:szCs w:val="20"/>
              </w:rPr>
            </w:pPr>
            <w:r>
              <w:rPr>
                <w:rFonts w:hint="eastAsia" w:ascii="黑体" w:hAnsi="黑体" w:eastAsia="黑体" w:cs="宋体"/>
                <w:color w:val="000000"/>
                <w:kern w:val="0"/>
                <w:sz w:val="20"/>
                <w:szCs w:val="20"/>
              </w:rPr>
              <w:t>一、软科学项目（74项）</w:t>
            </w:r>
          </w:p>
          <w:p>
            <w:pPr>
              <w:widowControl/>
              <w:jc w:val="center"/>
              <w:rPr>
                <w:rFonts w:ascii="黑体" w:hAnsi="黑体" w:eastAsia="黑体" w:cs="宋体"/>
                <w:color w:val="000000"/>
                <w:kern w:val="0"/>
                <w:sz w:val="20"/>
                <w:szCs w:val="20"/>
              </w:rPr>
            </w:pP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R20210046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“健康中国”战略下运动防治老年骨质疏松管理模式构建与实证研究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2021年12月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黄可可</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R20210047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非遗视域下温州特色文创产品设计实践研究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温州职业技术学院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胡朝朝</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R20210048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高职扩招背景下学生学业评价改革研究——以在温高校为例</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陈礼管</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R20210049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乡村振兴背景下红色资源数字化平台建设与服务设计研究——以温州为例</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张晓丹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温州天彩科技有限公司</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R20210050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“学城互兴”的地方高校科技创新制度体系建设路径研究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2021年12月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王小尚</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R20210051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高职数字媒体专业“跨界、双融合、三联动”人才培养模式改革与研究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温州科技职业学院（温州市农业科学研究院）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詹琛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温州华</w:t>
            </w:r>
            <w:r>
              <w:rPr>
                <w:rFonts w:hint="eastAsia" w:ascii="宋体" w:hAnsi="宋体" w:cs="宋体"/>
                <w:color w:val="000000"/>
                <w:kern w:val="0"/>
                <w:sz w:val="20"/>
                <w:szCs w:val="20"/>
              </w:rPr>
              <w:t>昇</w:t>
            </w:r>
            <w:r>
              <w:rPr>
                <w:rFonts w:hint="eastAsia" w:ascii="仿宋_GB2312" w:hAnsi="仿宋_GB2312" w:eastAsia="仿宋_GB2312" w:cs="仿宋_GB2312"/>
                <w:color w:val="000000"/>
                <w:kern w:val="0"/>
                <w:sz w:val="20"/>
                <w:szCs w:val="20"/>
              </w:rPr>
              <w:t>影视文化传播有限公司</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温州科技职业学院(温州市农业科学研究院)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R20210052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基于产教融合的医疗康养类人才培养创新模式研究与探索</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2021年12月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邵凯隽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R20210053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媒体融合视域下科技期刊大众传播力提升的策略研究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谢浩煌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9</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R20210054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基于“三教改革”背景下温州高职教师教学能力提升效果评估研究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浙江工贸职业技术学院（浙江第一高级技工学校）</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李晨</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浙江工贸职业技术学院（浙江第一高级技工学校）</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R20210055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全面实施乡村振兴背景下大学生“三下乡”参与社会治理的现状和路径研究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温州理工学院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陈富贵</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温州理工学院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11</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R20210056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高职院校专业数字化改造赋能温州数字经济发展实现路径研究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2021年3月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温州职业技术学院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莫倩倩</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12</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R20210057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健康浙江建设视域下“体医融合”干预全民健康的对策研究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2021年12月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曲广财</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13</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R20210058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产教融合助推区域产业转型升级的建设模式和实现路径研究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温州职业技术学院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芦丹丹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14</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R20210059</w:t>
            </w:r>
          </w:p>
        </w:tc>
        <w:tc>
          <w:tcPr>
            <w:tcW w:w="28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激发市场主体创新活力,让市场主体转变为创新主体</w:t>
            </w:r>
          </w:p>
        </w:tc>
        <w:tc>
          <w:tcPr>
            <w:tcW w:w="14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2021年9月</w:t>
            </w:r>
          </w:p>
        </w:tc>
        <w:tc>
          <w:tcPr>
            <w:tcW w:w="1813"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温州理工学院</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张韵儒</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温州理工学院</w:t>
            </w:r>
          </w:p>
        </w:tc>
        <w:tc>
          <w:tcPr>
            <w:tcW w:w="181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温州理工学院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R20210060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数字经济下医学技术的伦理学挑战研究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谢婕</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16</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R20210061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疏导与重塑：户外拓展对青少年网络成瘾行为干预的实证研究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2021年12月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刘健</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17</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R20210062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地方政府促进高校毕业生本地就业的对策研究 ——以浙江东方职业技术学院为例</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浙江东方职业技术学院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王慧仙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浙江东方职业技术学院（浙江东方专修学院）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18</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R20210063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智慧教室环境下多维互动教学模式的构建</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2021年12月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2022年11月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林彦</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19</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R20210064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一带一路背景下地方高校英语教学中文化自信的构建与研究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2021年12月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吴若丹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R20210065</w:t>
            </w:r>
          </w:p>
        </w:tc>
        <w:tc>
          <w:tcPr>
            <w:tcW w:w="28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数字经济背景下“语言智能”新基建的探索与实践 ----以温州为例</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2022年4月</w:t>
            </w:r>
          </w:p>
        </w:tc>
        <w:tc>
          <w:tcPr>
            <w:tcW w:w="1813"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雷振龙</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21</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R20210066</w:t>
            </w:r>
          </w:p>
        </w:tc>
        <w:tc>
          <w:tcPr>
            <w:tcW w:w="28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价值链视域下温州人工智能与制造业深度融合路径研究</w:t>
            </w:r>
          </w:p>
        </w:tc>
        <w:tc>
          <w:tcPr>
            <w:tcW w:w="14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2022年3月</w:t>
            </w:r>
          </w:p>
        </w:tc>
        <w:tc>
          <w:tcPr>
            <w:tcW w:w="1813"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温州商学院</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孙丽鹏</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温州商学院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22</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R20210067</w:t>
            </w:r>
          </w:p>
        </w:tc>
        <w:tc>
          <w:tcPr>
            <w:tcW w:w="28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基于公立医院电子发票内部风险管控的系统开发研究</w:t>
            </w:r>
          </w:p>
        </w:tc>
        <w:tc>
          <w:tcPr>
            <w:tcW w:w="14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李小男</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浙江爱信诺公司航天信息技术有限公司温州分公司</w:t>
            </w:r>
          </w:p>
        </w:tc>
        <w:tc>
          <w:tcPr>
            <w:tcW w:w="181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23</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R20210068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“健康中国2030”背景下温州民办儿童康复机构运行机制研究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温州职业技术学院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张琼琼</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24</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R20210069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基于网络搜索数据与随机森林模型的温州市商品住宅市场研究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张大力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25</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R20210070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基于DEA模型的温州市区域科技创新效率研究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温州市科技信息研究院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项舒敏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26</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R20210071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基于ABC与DRGs相结合的公立医院成本管理研究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徐林丽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杭州电子科技大学</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27</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R20210072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数字经济背景下扩大温州市新消费需求的路径与政策取向</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温州职业技术学院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刘秋子</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28</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R20210073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以温州为例的 RCEP协定国家技术性贸易措施研究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温州市标准化科学研究院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孙铖鹏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温州市市场监督管理局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29</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R20210074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建设温州民营企业管理服务综合体的研究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温州商学院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王茂虹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温州申诚会计师事务所（普通合伙）</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温州商学院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30</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R20210075</w:t>
            </w:r>
          </w:p>
        </w:tc>
        <w:tc>
          <w:tcPr>
            <w:tcW w:w="28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温州市科技创新人才调查研究</w:t>
            </w:r>
          </w:p>
        </w:tc>
        <w:tc>
          <w:tcPr>
            <w:tcW w:w="14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813"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浙江中德智能制造创新研究院</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王德龙</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经开区（浙南产业集聚区）科技局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31</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R20210076</w:t>
            </w:r>
          </w:p>
        </w:tc>
        <w:tc>
          <w:tcPr>
            <w:tcW w:w="28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招商引资相关的城市营销创新型体系和流程再造</w:t>
            </w:r>
          </w:p>
        </w:tc>
        <w:tc>
          <w:tcPr>
            <w:tcW w:w="14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813"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浙江中德智能制造创新研究院</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张浩宇</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经开区（浙南产业集聚区）科技局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32</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R20210077</w:t>
            </w:r>
          </w:p>
        </w:tc>
        <w:tc>
          <w:tcPr>
            <w:tcW w:w="28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温州市高校R&amp;D结构对属地创新水平的影响机制研究</w:t>
            </w:r>
          </w:p>
        </w:tc>
        <w:tc>
          <w:tcPr>
            <w:tcW w:w="14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2021年8月</w:t>
            </w:r>
          </w:p>
        </w:tc>
        <w:tc>
          <w:tcPr>
            <w:tcW w:w="148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2022年7月</w:t>
            </w:r>
          </w:p>
        </w:tc>
        <w:tc>
          <w:tcPr>
            <w:tcW w:w="1813"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温州商学院</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卢蓉</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中国科学技术大学</w:t>
            </w:r>
          </w:p>
        </w:tc>
        <w:tc>
          <w:tcPr>
            <w:tcW w:w="181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温州商学院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33</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R20210078</w:t>
            </w:r>
          </w:p>
        </w:tc>
        <w:tc>
          <w:tcPr>
            <w:tcW w:w="28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温州民营企业服务创新与绩效提升的关系研究——基于数字化赋能视角</w:t>
            </w:r>
          </w:p>
        </w:tc>
        <w:tc>
          <w:tcPr>
            <w:tcW w:w="14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2022年4月</w:t>
            </w:r>
          </w:p>
        </w:tc>
        <w:tc>
          <w:tcPr>
            <w:tcW w:w="1813"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浙江东方职业技术学院</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徐骁</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浙江东方职业技术学院（浙江东方专修学院）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34</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R20210079</w:t>
            </w:r>
          </w:p>
        </w:tc>
        <w:tc>
          <w:tcPr>
            <w:tcW w:w="28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乡村振兴战略下农产品直播问题及对策研究——以温州市为例</w:t>
            </w:r>
          </w:p>
        </w:tc>
        <w:tc>
          <w:tcPr>
            <w:tcW w:w="14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温州科技职业学院（温州市农业科学研究院）</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卢红辞</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温州科技职业学院(温州市农业科学研究院)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35</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R20210080</w:t>
            </w:r>
          </w:p>
        </w:tc>
        <w:tc>
          <w:tcPr>
            <w:tcW w:w="28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智能制造对审计师选择的影响及其机制和后果研究</w:t>
            </w:r>
          </w:p>
        </w:tc>
        <w:tc>
          <w:tcPr>
            <w:tcW w:w="14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温州商学院</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尤丽丽</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温州商学院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36</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R20210081</w:t>
            </w:r>
          </w:p>
        </w:tc>
        <w:tc>
          <w:tcPr>
            <w:tcW w:w="28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温州城市舒适性与大学生择温就业关系的研究</w:t>
            </w:r>
          </w:p>
        </w:tc>
        <w:tc>
          <w:tcPr>
            <w:tcW w:w="14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2022年4月</w:t>
            </w:r>
          </w:p>
        </w:tc>
        <w:tc>
          <w:tcPr>
            <w:tcW w:w="1813"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温州职业技术学院</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薛小莲</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37</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R20210082</w:t>
            </w:r>
          </w:p>
        </w:tc>
        <w:tc>
          <w:tcPr>
            <w:tcW w:w="28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乡村文旅产业数字化振兴机制与路径研究</w:t>
            </w:r>
          </w:p>
        </w:tc>
        <w:tc>
          <w:tcPr>
            <w:tcW w:w="14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2022年7月</w:t>
            </w:r>
          </w:p>
        </w:tc>
        <w:tc>
          <w:tcPr>
            <w:tcW w:w="1813"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陈凌云</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38</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R20210083</w:t>
            </w:r>
          </w:p>
        </w:tc>
        <w:tc>
          <w:tcPr>
            <w:tcW w:w="28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基于新零售背景下的传统零售企业数字化转型研究</w:t>
            </w:r>
          </w:p>
        </w:tc>
        <w:tc>
          <w:tcPr>
            <w:tcW w:w="14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2022年4月</w:t>
            </w:r>
          </w:p>
        </w:tc>
        <w:tc>
          <w:tcPr>
            <w:tcW w:w="1813"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浙江东方职业技术学院</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伍玉华</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浙江东方职业技术学院（浙江东方专修学院）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39</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R20210084</w:t>
            </w:r>
          </w:p>
        </w:tc>
        <w:tc>
          <w:tcPr>
            <w:tcW w:w="28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温州高效生态现代农业产业体系发展路径研究</w:t>
            </w:r>
          </w:p>
        </w:tc>
        <w:tc>
          <w:tcPr>
            <w:tcW w:w="14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2022年7月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温州科技职业学院（温州市农业科学研究院）</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宋文敏</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温州科技职业学院(温州市农业科学研究院)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40</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R20210085</w:t>
            </w:r>
          </w:p>
        </w:tc>
        <w:tc>
          <w:tcPr>
            <w:tcW w:w="28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普惠金融支持未来乡村建设的路径研究</w:t>
            </w:r>
          </w:p>
        </w:tc>
        <w:tc>
          <w:tcPr>
            <w:tcW w:w="14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温州科技职业学院（温州市农业科学研究院）</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张玲萍</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温州科技职业学院(温州市农业科学研究院)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41</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R20210086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温州市新冠病毒核酸检测实验室生物安全风险管理体系建立和应用研究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温州市疾病预防控制中心</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林梅芬</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温州市健康卫生委员会</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42</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R20210087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5G+AR急危重症协同救治系统建设</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2021年3月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2021年11月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陈春玲</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43</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R20210088</w:t>
            </w:r>
          </w:p>
        </w:tc>
        <w:tc>
          <w:tcPr>
            <w:tcW w:w="28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新工科背景下软件专业课程思政实施探索与研究</w:t>
            </w:r>
          </w:p>
        </w:tc>
        <w:tc>
          <w:tcPr>
            <w:tcW w:w="14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浙江工贸职业技术学院（浙江第一高级技工学校）</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赵静静</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浙江工贸职业技术学院（浙江第一高级技工学校）</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44</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R20210089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基于乡村振兴文旅开发背景下的温州古建筑消防安全预防与治理对策研究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蓝美娟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45</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R20210090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乡村振兴背景下温州海岸带乡村生态景观空间优化机理及模式研究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温州理工学院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曾丝苇</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温州理工学院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46</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R20210091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数字化改革背景下科技项目管理的创新研究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温州市科技信息研究院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黄良孟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47</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R20210092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智慧城市视域下温州市信息安全保障机制研究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高和平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48</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R20210093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基于“互联网+”的智慧居家养老产品系统设计研究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浙江工贸职业技术学院（浙江第一高级技工学校）</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吕长征</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浙江工贸职业技术学院（浙江第一高级技工学校）</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49</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R20210094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双高专业群背景下基于OBE-CDIO的人工智能专业群“双融合双精准”育人模式探索与实践</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2021年3月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浙江工贸职业技术学院（浙江第一高级技工学校）</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潘益婷</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浙江工贸职业技术学院（浙江第一高级技工学校）</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50</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R20210095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云计算视域下的虚拟资源分配优化策略</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2021年11月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2022年10月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潘文标</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51</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R20210096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3岁以下婴幼儿照护服务智能汇聚系统研究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温州市健康妇幼指导中心</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陶轶群</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52</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R20210097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共享制造在模具及阀门等传统制造业应用研究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浙江中德智能制造创新研究院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任晓雨</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经开区（浙南产业集聚区）科技局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53</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R20210098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一套适用于疫情及医联体单位的自助智能中药取药系统</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刘智敏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54</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R20210099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中小企业智能制造的路径及方法的研究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2021年8月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浙江中德智能制造创新研究院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夏巍</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经开区（浙南产业集聚区）科技局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55</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R20210100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城市新发传染病重大疫情应急分级诊疗机制研究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潘玲乐</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56</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R20210101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聚合效应视角下农产品电商上行模式和路径优化的研究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温州科技职业学院（温州市农业科学研究院）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夏守慧</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温州科技职业学院(温州市农业科学研究院)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57</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R20210102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温州市“物业服务+社区居家养老”模式探究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浙江东方职业技术学院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兰瑞瑞</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德信盛全物业服务有限公司温州分公司</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浙江东方职业技术学院（浙江东方专修学院）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58</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R20210103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乡村振兴战略背景下高职院校服务乡村人才振兴路径研究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浙江东方职业技术学院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魏宝全</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浙江东方职业技术学院（浙江东方专修学院）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59</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R20210104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温州市老旧小区改造项目绩效评价研究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刘颖</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60</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R20210105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温州市高新技术产业合作创新网络研究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2021年11月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2022年10月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温州市科技信息研究院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章盈盈</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温州市工业科学研究院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61</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R20210106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温州市域创新政策量化分析及优化研究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温州职业技术学院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陈高翔</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62</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R20210107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家庭医生签约制度下签约群众获得感提升路径探究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2021年12月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金晓童</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63</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R20210108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数字化改革背景下温州城市公共安全预警模型构建与应用研究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金凯凯</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温州市应急管理局</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64</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R20210109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温州硬科技创新发展策略研究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2021年10月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浙江工贸职业技术学院（浙江第一高级技工学校）</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余好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浙江工贸职业技术学院（浙江第一高级技工学校）</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65</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R20210110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区域创新策源能力评价研究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2021年9月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2022年9月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温州市科技信息研究院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董晓夏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66</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R20210111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标准化工作数字化建设与研究</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温州市标准化科学研究院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马金池</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温州市市场监督管理局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67</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R20210112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大学科技园发展的几大问题和对策—以温州市国家大学科技园为例</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金于凯</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68</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R20210113</w:t>
            </w:r>
          </w:p>
        </w:tc>
        <w:tc>
          <w:tcPr>
            <w:tcW w:w="28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温州政府出台的留温人才政策与温州高校毕业生留温意愿关联度研究</w:t>
            </w:r>
          </w:p>
        </w:tc>
        <w:tc>
          <w:tcPr>
            <w:tcW w:w="14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2022年4月</w:t>
            </w:r>
          </w:p>
        </w:tc>
        <w:tc>
          <w:tcPr>
            <w:tcW w:w="1813"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温州职业技术学院</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季绍斌</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69</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R20210114</w:t>
            </w:r>
          </w:p>
        </w:tc>
        <w:tc>
          <w:tcPr>
            <w:tcW w:w="28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健康中国建设背景下新模式住院医师规范化培训效果评价体系研究</w:t>
            </w:r>
          </w:p>
        </w:tc>
        <w:tc>
          <w:tcPr>
            <w:tcW w:w="14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温州医科大学附属口腔医院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廖仕贤</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70</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R20210115</w:t>
            </w:r>
          </w:p>
        </w:tc>
        <w:tc>
          <w:tcPr>
            <w:tcW w:w="28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共同缔造模式下的乡村基层社区软治理实践与长效机制研究——以温州市瓯海区五社梓上村为例</w:t>
            </w:r>
          </w:p>
        </w:tc>
        <w:tc>
          <w:tcPr>
            <w:tcW w:w="14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2022年3月</w:t>
            </w:r>
          </w:p>
        </w:tc>
        <w:tc>
          <w:tcPr>
            <w:tcW w:w="1813"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温州商学院</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吕萌明</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温州商学院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71</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R20210116</w:t>
            </w:r>
          </w:p>
        </w:tc>
        <w:tc>
          <w:tcPr>
            <w:tcW w:w="28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新时代数字化背景下家政服务标准化研究--以温州为例</w:t>
            </w:r>
          </w:p>
        </w:tc>
        <w:tc>
          <w:tcPr>
            <w:tcW w:w="14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2022年4月</w:t>
            </w:r>
          </w:p>
        </w:tc>
        <w:tc>
          <w:tcPr>
            <w:tcW w:w="1813"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温州市标准化科学研究院</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林友孝</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温州市职业介绍服务指导中心</w:t>
            </w:r>
          </w:p>
        </w:tc>
        <w:tc>
          <w:tcPr>
            <w:tcW w:w="181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温州市市场监督管理局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72</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R20210117</w:t>
            </w:r>
          </w:p>
        </w:tc>
        <w:tc>
          <w:tcPr>
            <w:tcW w:w="28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温州市三甲公立医院医务人员开展健康科普工作现状调查</w:t>
            </w:r>
          </w:p>
        </w:tc>
        <w:tc>
          <w:tcPr>
            <w:tcW w:w="14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黄河</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73</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R20210118</w:t>
            </w:r>
          </w:p>
        </w:tc>
        <w:tc>
          <w:tcPr>
            <w:tcW w:w="28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温州市三级医院任务督办管理模式的现状调查研究</w:t>
            </w:r>
          </w:p>
        </w:tc>
        <w:tc>
          <w:tcPr>
            <w:tcW w:w="14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邱颖慧</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74</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R20210119</w:t>
            </w:r>
          </w:p>
        </w:tc>
        <w:tc>
          <w:tcPr>
            <w:tcW w:w="2867"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医院精细化的卫技职称评价考核机制与集聚人才高地的探索研究</w:t>
            </w:r>
          </w:p>
        </w:tc>
        <w:tc>
          <w:tcPr>
            <w:tcW w:w="14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董晓</w:t>
            </w:r>
          </w:p>
        </w:tc>
        <w:tc>
          <w:tcPr>
            <w:tcW w:w="14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1566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ascii="等线" w:hAnsi="等线" w:eastAsia="等线" w:cs="宋体"/>
                <w:color w:val="000000"/>
                <w:kern w:val="0"/>
                <w:sz w:val="20"/>
                <w:szCs w:val="20"/>
              </w:rPr>
            </w:pPr>
            <w:r>
              <w:rPr>
                <w:rFonts w:hint="eastAsia" w:ascii="黑体" w:hAnsi="黑体" w:eastAsia="黑体" w:cs="宋体"/>
                <w:kern w:val="0"/>
                <w:sz w:val="20"/>
                <w:szCs w:val="20"/>
              </w:rPr>
              <w:t>二、工业项目（13项）</w:t>
            </w:r>
          </w:p>
        </w:tc>
      </w:tr>
      <w:tr>
        <w:tblPrEx>
          <w:tblCellMar>
            <w:top w:w="0" w:type="dxa"/>
            <w:left w:w="108" w:type="dxa"/>
            <w:bottom w:w="0" w:type="dxa"/>
            <w:right w:w="108" w:type="dxa"/>
          </w:tblCellMar>
        </w:tblPrEx>
        <w:trPr>
          <w:trHeight w:val="739"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G20210033</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罐车用钢制紧急切断阀推力变形测试装置与方法研究</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2021年3月</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2022年6月</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浙江省泵阀产品质量检验中心</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缪克在</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永嘉县科技局</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G20210034</w:t>
            </w:r>
          </w:p>
        </w:tc>
        <w:tc>
          <w:tcPr>
            <w:tcW w:w="28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基于计算机视觉的皮革切割技术设备研发</w:t>
            </w:r>
          </w:p>
        </w:tc>
        <w:tc>
          <w:tcPr>
            <w:tcW w:w="14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2021年5月</w:t>
            </w:r>
          </w:p>
        </w:tc>
        <w:tc>
          <w:tcPr>
            <w:tcW w:w="14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2022年4月</w:t>
            </w:r>
          </w:p>
        </w:tc>
        <w:tc>
          <w:tcPr>
            <w:tcW w:w="18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温州职业技术学院</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谢传正</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温州市宏亚皮革制品有限公司; 平阳树茂皮件有限公司</w:t>
            </w:r>
          </w:p>
        </w:tc>
        <w:tc>
          <w:tcPr>
            <w:tcW w:w="18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温州职业技术学院</w:t>
            </w:r>
          </w:p>
        </w:tc>
        <w:tc>
          <w:tcPr>
            <w:tcW w:w="9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G20210035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基于视觉技术的智能柔性装配关键技术研究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温州职业技术学院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邹鹏达</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浙江理工大学;  深圳市株禾自动化有限公司</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G20210036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3C陶瓷等离子体辅助超声加工工艺研发</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2021年10月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温州大学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李</w:t>
            </w:r>
            <w:r>
              <w:rPr>
                <w:rFonts w:hint="eastAsia" w:ascii="宋体" w:hAnsi="宋体" w:cs="宋体"/>
                <w:kern w:val="0"/>
                <w:sz w:val="20"/>
                <w:szCs w:val="20"/>
              </w:rPr>
              <w:t>偲偲</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G20210037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波纹板阻火器淬熄性能影响研究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浙江安防职业技术学院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罗刚</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大连度达理工安全系统有限公司</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浙江安防职业技术学院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G20210038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基于DCNN-LSTM的数控机床设备预测性维护模型构建和研究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温州职业技术学院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徐兴雷</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温州易思网络科技有限公司</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G20210039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混合微网改进型下垂鲁棒控制方法研究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温州大学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王环</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浙江东方职业技术学院; 浙江九宏电力工程有限公司</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G20210040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β-O-4木质素酮化合物的C-O键断裂-高值衍生化串联反应</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温州大学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陈建辉</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G20210041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基于机器视觉的工件表面缺陷检测关键技术研究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温州职业技术学院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徐时伟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10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G20210042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中国元素潮牌服装数字化定制技术及产业化应用研究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温州职业技术学院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戴</w:t>
            </w:r>
            <w:r>
              <w:rPr>
                <w:rFonts w:hint="eastAsia" w:ascii="宋体" w:hAnsi="宋体" w:cs="宋体"/>
                <w:kern w:val="0"/>
                <w:sz w:val="20"/>
                <w:szCs w:val="20"/>
              </w:rPr>
              <w:t>炤</w:t>
            </w:r>
            <w:r>
              <w:rPr>
                <w:rFonts w:hint="eastAsia" w:ascii="仿宋_GB2312" w:hAnsi="仿宋_GB2312" w:eastAsia="仿宋_GB2312" w:cs="仿宋_GB2312"/>
                <w:kern w:val="0"/>
                <w:sz w:val="20"/>
                <w:szCs w:val="20"/>
              </w:rPr>
              <w:t>觉</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浙江菲斯特成衣有限公司</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11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G20210043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基于卷积神经网络运动中人脸识别算法的研究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2021年3月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2022年3月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温州大学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张永春</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12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G20210044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基于渐进卡尔曼滤波的人体目标跟踪方法研究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浙江工贸职业技术学院（浙江第一高级技工学校）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陈锡锻</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浙江工贸职业技术学院（浙江第一高级技工学校）</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13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G20210045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四旋翼无人机的自主导航飞行技术研究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温州职业技术学院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马金玉</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温州市科泓机器人科技有限公司</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15660" w:type="dxa"/>
            <w:gridSpan w:val="11"/>
            <w:tcBorders>
              <w:top w:val="nil"/>
              <w:left w:val="single" w:color="auto" w:sz="4" w:space="0"/>
              <w:bottom w:val="single" w:color="auto" w:sz="4" w:space="0"/>
              <w:right w:val="single" w:color="auto" w:sz="4" w:space="0"/>
            </w:tcBorders>
            <w:shd w:val="clear" w:color="auto" w:fill="auto"/>
            <w:vAlign w:val="center"/>
          </w:tcPr>
          <w:p>
            <w:pPr>
              <w:widowControl/>
              <w:jc w:val="both"/>
              <w:rPr>
                <w:rFonts w:ascii="宋体" w:hAnsi="宋体" w:cs="宋体"/>
                <w:color w:val="000000"/>
                <w:kern w:val="0"/>
                <w:sz w:val="20"/>
                <w:szCs w:val="20"/>
              </w:rPr>
            </w:pPr>
          </w:p>
          <w:p>
            <w:pPr>
              <w:widowControl/>
              <w:jc w:val="both"/>
              <w:rPr>
                <w:rFonts w:ascii="黑体" w:hAnsi="黑体" w:eastAsia="黑体" w:cs="宋体"/>
                <w:kern w:val="0"/>
                <w:sz w:val="20"/>
                <w:szCs w:val="20"/>
              </w:rPr>
            </w:pPr>
            <w:r>
              <w:rPr>
                <w:rFonts w:hint="eastAsia" w:ascii="黑体" w:hAnsi="黑体" w:eastAsia="黑体" w:cs="宋体"/>
                <w:kern w:val="0"/>
                <w:sz w:val="20"/>
                <w:szCs w:val="20"/>
              </w:rPr>
              <w:t>三、农业项目（13项）</w:t>
            </w:r>
          </w:p>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N20210012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黑水虻虫干在蛋鸽生产上的研究与应用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温州科技职业学院（温州市农业科学研究院）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侯凤香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温州科技职业学院(温州市农业科学研究院)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N20210013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畜禽养殖场重要病原菌耐药性调查及多重药菌株病原分析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温州科技职业学院（温州市农业科学研究院）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金俊杰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温州科技职业学院(温州市农业科学研究院)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N20210014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食品中多种利尿剂和掩蔽剂检测关键技术研究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温州海关综合技术服务中心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浙江树人大学</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温州海关</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N20210015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桃胶主要功能性成分分析及安全性评价</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2021年10月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2023年9月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温州市食品药品检验科学研究院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隋玉杰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温州市质量技术检测科学研究院; 浙江义谱检验检测技术服务有限公司; 温州市食品药品检验科学研究院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温州市市场监督管理局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N20210016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酱卤肉休闲制品中十五种大环内脂类抗生素的检测研究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温州市农产品检验测试中心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梁婷婷</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苍南县质量技术监督检测院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温州市农业农村局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N20210017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胶基糖果中人工合成色素及铝色淀的全自动固相萃取-液相色谱检测方法的研究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2021年8月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2023年7月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温州市食品药品检验科学研究院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朱海佩</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温州市市场监督管理局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N20210018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基于卷积神经网络和迁移学习的瓯柑病虫害自动识别技术研究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2022年10月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浙江东方职业技术学院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刘玉耀</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浙江东方职业技术学院（浙江东方专修学院）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N20210019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作物种植适宜性精细化气候区划研究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温州市气象局</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潘永地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温州市农业技术推广中心</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温州市气象局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N20210020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乐清市耕地土壤酸化与重金属污染联合修复技术研究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乐清市农业农村局</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赵丽芳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N20210021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基于微生物组学的海水池塘益生菌筛选及其效果研究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浙江省海洋水产养殖研究所</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胡高宇</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浙江省海洋水产养殖研究所、浙江省海洋渔业环境与生物安全监测检验中心</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N20210022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凡纳滨对虾C型凝集素基因克隆及其功能分析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浙江省海洋水产养殖研究所</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浙江省海洋水产养殖研究所、浙江省海洋渔业环境与生物安全监测检验中心</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N20210023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温州稻-小龙虾轮作关键技术集成与示范推广</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2021年8月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温州市渔业技术推广站</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郭安托</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温州龙裕生态农业科技有限责任公司</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温州市农业农村局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N20210024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基于提升摄食-反捕食能力的人工繁殖刀鲚鱼苗野化关键技术研究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2022年8月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温州市渔业技术推广站</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刘志坚</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温州市农业农村局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15660" w:type="dxa"/>
            <w:gridSpan w:val="11"/>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黑体" w:hAnsi="黑体" w:eastAsia="黑体" w:cs="宋体"/>
                <w:kern w:val="0"/>
                <w:sz w:val="20"/>
                <w:szCs w:val="20"/>
              </w:rPr>
              <w:t>四、社发项目(19项)　　</w:t>
            </w:r>
          </w:p>
        </w:tc>
      </w:tr>
      <w:tr>
        <w:tblPrEx>
          <w:tblCellMar>
            <w:top w:w="0" w:type="dxa"/>
            <w:left w:w="108" w:type="dxa"/>
            <w:bottom w:w="0" w:type="dxa"/>
            <w:right w:w="108" w:type="dxa"/>
          </w:tblCellMar>
        </w:tblPrEx>
        <w:trPr>
          <w:trHeight w:val="574"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S20210010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农田面源污染氮磷生态拦截沟渠净化效能评估研究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文成县农业农村局</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徐云杰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温州大学</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文成县科技局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40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S20210011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大数据融合下的智慧水利枢纽集成技术研究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卢陈涛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S20210012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基于视频分析的降雨强度识别技术开发</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温州大学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白直旭</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温州市数据管理发展集团有限公司</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S20210013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基于多要素情境的台风诱发地质灾害风险评估方法及预警平台研究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章豪</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中南大学; 浙江城安大数据有限公司; 温州市地质环境监测中心</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634"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S20210014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职业技能竞赛数字化模式创新及平台的设计与实现</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2021年3月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2022年11月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温州市总工会职工技术协作中心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周跃</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温州市职业中等专业学校</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温州市总工会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S20210015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基于边缘计数技术及“时空急救”理念的 家庭急救物联系统及其标准化研究项目</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温州市鹿城区东浙电子信息研究院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张翔</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温州城市智慧健康有限公司</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鹿城区科技局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S20210016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支持多源异构业务时空数据融合的全息CIM基础平台研究与开发</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匡泰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浙江城安大数据有限公司; 温州市城乡建设职工中等专业学校</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S20210017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实景三维地理信息数据应用的安全关键技术研究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徐海燕</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浙江城安大数据有限公司; 温州市自然资源和规划信息中心; 南京吉印信息科技有限公司</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S20210018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危险废物填埋场的数字孪生系统设计及应用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温州科技职业学院（温州市农业科学研究院）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吴永辉</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温州市环境发展有限公司</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温州科技职业学院(温州市农业科学研究院)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S20210019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红色文旅赋能洞头乡村经济振兴战略研究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温州商学院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郭丰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温州商学院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S20210020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“浙江高质量发展建设共同富裕示范区”视角下温州市乡村旅游发展情况与对策研究——基于运营商及实地调研数据</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蔡翔俊</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S20210021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DRG及耗材零差率改革对住院费用的影响研究 —以浙江省某三甲眼科专科医院为例</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S20210022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脑梗死并发消化道出血风险预测模型构建与验证</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夏轶姿</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S20210023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QuEChERS联合气相色谱-串联质谱法测定药食两用中药材农药残留量及安全性评价</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2023年7月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温州市食品药品检验科学研究院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王晓园</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温州市市场监督管理局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S20210024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温州市臭氧浓度特征分析及城区臭氧预报方法研究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泰顺县气象局</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林群</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温州市气象台</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泰顺县科技局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S20210025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温州市服务业高质量发展对策研究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浙江工贸职业技术学院（浙江第一高级技工学校）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吴洋</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浙江工贸职业技术学院（浙江第一高级技工学校）</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S20210026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业财融合下公立医院建立智慧财务管理体系的研究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杭州电子科技大学</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S20210027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基于AHP的温州市保障性住房建设PPP项目风险评价及对策研究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2022年7月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S20210028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智慧医院下公立医院固定资产内部控制优化研究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朱明黎</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15660" w:type="dxa"/>
            <w:gridSpan w:val="11"/>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p>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五、医学项目(89</w:t>
            </w:r>
            <w:r>
              <w:rPr>
                <w:rFonts w:hint="eastAsia" w:ascii="黑体" w:hAnsi="黑体" w:eastAsia="黑体" w:cs="宋体"/>
                <w:kern w:val="0"/>
                <w:sz w:val="20"/>
                <w:szCs w:val="20"/>
                <w:lang w:val="en-US" w:eastAsia="zh-CN"/>
              </w:rPr>
              <w:t>2</w:t>
            </w:r>
            <w:bookmarkStart w:id="0" w:name="_GoBack"/>
            <w:bookmarkEnd w:id="0"/>
            <w:r>
              <w:rPr>
                <w:rFonts w:hint="eastAsia" w:ascii="黑体" w:hAnsi="黑体" w:eastAsia="黑体" w:cs="宋体"/>
                <w:kern w:val="0"/>
                <w:sz w:val="20"/>
                <w:szCs w:val="20"/>
              </w:rPr>
              <w:t>项)</w:t>
            </w:r>
          </w:p>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Y20210271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HFNC治疗儿童阻塞性睡眠呼吸暂停综合征的临床病例对照研究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张乐乐</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Y20210272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儿童原发性EB病毒感染AIM2炎症小体通路的表达及意义</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金龙腾</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Y20210273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长期服用拉莫三嗪治疗发作性运动诱发性运动障碍儿童 的社会认知功能研究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634"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Y20210274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血常规参数在预测早产儿支气管肺发育不良中的价值分析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朱融和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Y20210275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温州地区儿童结直肠息肉流行病学调查及临床特点分析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闫秀梅</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Y20210276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食物过敏原筛查试验（fx5e）与儿童食物过敏诊断及临床特点相关性研究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陈志远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Y20210277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糖皮质激素治疗对早产儿胃肠外营养相关胆汁淤积的影响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姜赛芝</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Y20210278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急性淋巴细胞白血病患儿门冬酰胺酶相关胰腺炎发生的遗传风险研究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王菊香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Y20210279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POU3F2对胶质母细胞瘤的影 响及其机制研究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黄晓凯</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Y20210280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宫内暴露邻苯二甲酸二丁氧乙酯对胎儿型睾丸间质细胞的影响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刘淼清</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Y20210281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长链非编码RNA在支气管肺发育不良相关肺动脉高压临床诊断中的作用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胡小娅</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Y20210282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Acapella振动正压通气联合高频胸壁震荡排痰治疗儿童重症肺炎的应用研究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庄雯苑</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Y20210283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全身运动质量评估联合振幅整合脑电图在预测高危新生儿神经发育结局的应用研究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徐良银</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Y20210284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细菌性脑膜炎停抗生素的脑脊液白细胞数标准的研究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游咚咚</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Y20210285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母亲声音刺激结合抚触对早产儿喂养不耐受的效果研究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卢琴琴</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Y20210286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PFCC护理模式对恶性肿瘤PICC置管患儿自我管理能力及并发症的影响研究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陈迎秋</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Y20210287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温州地区学龄前期肥胖儿童肠道菌群变化和饮食行为分析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王清清</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Y20210288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温州地区医务人员和家长流感相关知识和疫苗接种情况</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郑春秋</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Y20210289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探究DRP1在心肌梗死中调控细胞衰老作用及其机制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程然</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Y20210290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基于AMPK/Nrf-2/HO-1信号通路探究橄榄苦苷对脓毒症急性肺损伤的作用机制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王珊瑚</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Y20210291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川崎病血清趋化因子CXCL9水平及其与冠状动脉扩张关系的研究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包庆洋</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Y20210292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孕晚期阴道大肠杆菌流行病学、相关基因及对新生儿结局影响的研究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黄雨茅</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Y20210293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儿童非酒精性脂肪肝的机制研究及Exosomal microRNA的临床诊断价值初探</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2021年8月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刘琦</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Y20210294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肥胖儿童糖尿病前期的高效预测模型及临床价值研究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杨蒙洁</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Y20210295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依那西普在不同治疗时机对于与附着点炎症相关关节炎的有效性和安全性</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杨康康</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Y20210296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温州地区学龄期患过敏性疾病儿童的生长发育队列研究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郑靖阳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Y20210297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极低出生体重儿不同母乳强化策略的临床研究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雷一慧</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温州市健康妇幼指导中心</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Y20210298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儿童三种常见致泻肠道原虫基因诊断和感染风险因素分析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黄育丹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 温州医科大学附属育英儿童医院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Y20210299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温州市呼吸道感染住院患儿偏肺病毒基因分型及临床特征研究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夏小娇</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Y20210300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研究新型冠状病毒肺炎疫情对住院儿童疾病谱的影响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唐震海</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Y20210301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经鼻导管高流量加温湿化正压通气与经鼻持续正压通气在新生儿肺炎并呼吸衰竭中的比较研究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刘显鹏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Y20210302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儿童肺炎患者血浆血管紧张素转换酶2/血管紧张素转换酶1与患儿预后的相关性研究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陈旭央</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Y20210303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基于健康促进理论的温州市肥胖婴儿母亲喂养行为影响因素分析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胡师东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Y20210304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基于微信平台管理对儿童双相情感障碍患者治疗依从性的影响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戴一希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Y20210305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经鼻导管高流量氧疗在PICU急性呼吸衰竭患儿中的应用研究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林蓓蓓</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Y20210306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急性细菌性脑膜炎并发血钠紊乱的临床疗效观察研究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叶小燕</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Y20210307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小儿病毒性肺炎病情严重程度与淋巴细胞亚群及免疫功能相关性分析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2021年3月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苍南县人民医院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林子良</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苍南县科技局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Y20210308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失效模式与效应分析在降低新生儿经鼻无创通气致医疗器械相关性压力性损伤中的应用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55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Y20210309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异功散联合重组人生长激素治疗矮小症疗效的随机对照试验</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陈乐乐</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Y20210310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维生素K水平与儿童生长发育关系的研究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2021年3月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留佩宁</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温州市健康妇幼指导中心</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Y20210311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6-14岁超重/肥胖儿童体质量对肺功能及阻塞性睡眠呼吸障碍低通气综合征发生率的影响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黄欢欢</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Y20210312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雾化吸入乙酰半胱氨酸治疗儿童上气道咳嗽综合征的临床疗效</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钟蒙蒙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Y20210313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炎癌转换兔喉癌模型的建立及AP-1与NF-κB在喉癌演变机制中的研究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张子恒</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Y20210314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丙酮酸脱氢酶激酶-1在放疗后局部复发鼻咽癌组织中的表达及临床意义研究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项光早</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Y20210315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沉浸式VR治疗特发性耳鸣的研究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周益飞</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Y20210316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多学科协同营养支持在头颈部恶性肿瘤患者术后生存质量影响应用研究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胡秀英</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Y20210317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应用全自动化良性阵发性位置性眩晕诊疗系统进行正弦谐波加速度试验的研究及临床意义</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周琴双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Y20210318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T淋巴细胞的变化与过敏性鼻炎临床疗效的相关性研究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麻琼钒</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Y20210319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一种皮肤点刺结果判读仪的研发</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刘凡理</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Y20210320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SRM-IV眩晕诊疗系统联合药物治疗良性阵发性位置性眩晕的临床疗效及可行性研究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宋晓晓</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Y20210321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高选择性翼管神经切断术联合功能性鼻内镜鼻窦手术治疗嗜酸性粒细胞性鼻窦炎伴鼻息肉疗效分析及疗效机制研究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郑博</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Y20210322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Elabela在子痫前期孕妇外周血及胎盘组织中的表达水平及其与围生结局的的相关性研究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余小挺</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Y20210323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基于AKT信号通路探讨其在妊娠期高血压疾病发病机制中作用的机制研究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董克</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Y20210324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阴道分娩PUR风险评分系统的建立及应用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倪娟娟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Y20210325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子宫内膜异位症患者生殖道微生态研究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2021年2月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潘琼慧</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Y20210326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LT4不同干预时间对妊娠期亚临床甲减TPOAb阴性出生后1年幼儿生长发育的影响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陈佳佳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Y20210327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接纳与承诺疗法在未婚青少年人工流产患者中的应用研究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2021年8月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陈佩鸯</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Y20210328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孕早期脂溶性维生素水平与妊娠并发症的相关性研究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廖婵婵</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Y20210329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间歇导尿法联合盆底功能康复锻炼在宫颈癌术后患者膀胱功能管理方面的应用研究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郑芝</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Y20210330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虚拟现实技术对减轻初产妇分娩疼痛及分娩焦虑的效果研究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邓雄</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Y20210331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辅助生殖女性在孕晚期心理状况调查、母儿结局的研究分析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叶琼</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Y20210332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曼月乐分别联合GnRH-a、圆环治疗子宫腺肌病的疗效观察比较</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李飞飞</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Y20210333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早期持续母婴肌肤接触联合早吸吮对妊娠期糖尿病母亲的新生儿血糖影响的研究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郑美凤</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Y20210334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卵子直径大小对胚胎发育及临床结局的影响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潘豪杰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温州市中心血站</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Y20210335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中药联合仿生物电刺激治疗产后月经减少及对性腺轴激素水平影响的研究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朱非白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Y20210336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叙事护理在自然分娩初产妇中的应用研究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2021年9月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2023年9月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94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Y20210337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以助产士为主导的门诊个性化健康教育伴导乐陪伴在初产妇自我效能、压力及分娩结局的影响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谢小伟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Y20210338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低频治疗联合穴位按摩对母婴分离的早产儿产妇乳汁分泌的影响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2021年9月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2023年9月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杨圆圆</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Y20210339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艾盐包热敷预防妇科腹腔镜术后6h恶心呕吐的效果研究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2021年8月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高晓霞</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64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Y20210340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CICARE沟通模式在妇科围手术期健康宣教的应用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翁佳佳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Y20210341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胎心监护的EHR管理对提高产科工作效率的应用研究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徐惠芳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Y20210342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新生儿低血糖的相关危险因素分析及集束化护理措施研究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张少艳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Y20210343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年轻女性行新鲜或冻融单囊胚移植妊娠结局的比较</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吴燕虹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Y20210344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联合社交化网络平台的医疗管理应用于妊娠期糖尿病孕妇的效果研究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谢芳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Y20210345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羊水外泌体miRNA差异表达在胎儿染色体畸变中的作用研究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叶松道</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Y20210346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剖宫产后再次妊娠阴道试产成功的影响因素相关研究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林文静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Y20210347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PLGF、PAPP-A、HCG、sFLt-1/PLGF联合检测对胎盘缺血性疾病的早期预测价值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2021年3月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周庆调</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Y20210348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地塞米松在晚期早产选择性剖宫产中的临床疗效分析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秦帆</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Y20210349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多囊卵巢综合征患者未成熟卵体外培养单囊胚移植的临床研究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陈豪英</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Y20210350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CO2激光治疗阴道病变的效果及其影响因素分析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潘嘉佳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Y20210351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探讨不同分娩方式对早产母婴结局的影响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朱苹苹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Y20210352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孕期微生态菌群与晚期流产早产相关性的初步研究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王宁霏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Y20210353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血浆PTX3、HBP的检测对预测PPROM孕妇并发绒毛膜羊膜炎价值的研究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木若文</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Y20210354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子宫内膜癌细胞氧化磷酸化水平及其调控机制研究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金纬纬</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Y20210355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联合检测SAA和PCT在产时发热伴羊膜腔感染孕妇中的诊断价值与围生结局的的相关性研究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韩晨阳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Y20210356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高通量测序技术在胎儿超声结构异常中的临床应用研究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吴洁丽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Y20210357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围绝经期患者骨密度变化与VDR-FokI基因多态性及中医体质的相关性研究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张爱慕</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温州市健康妇幼指导中心</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Y20210358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长链非编码RNA CRNDE影响子宫内膜癌进展及预后机制的探索与分析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高梦怡</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Y20210359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探讨鸦胆子素D通过抑制PI3K/AKT/mTOR信号通路对宫颈癌CaSki细胞的影响和作用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戴莘悦</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90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Y20210360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环状RNA在子宫内膜异位症的作用和机制研究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谷杭芝</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91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Y20210361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生物信息学分析确定多囊卵巢综合症患者子宫内膜癌发病的潜在关键基因</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谢鲁斌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92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Y20210362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基于VAP+血脂分型检测的妊娠期肥胖孕妇血脂亚组分与新生儿不良出生结局相关性研究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毛郁蕾</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93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Y20210363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LTH中切除输卵管对不同年龄分层卵巢功能、骨代谢及更年期症状影响的生物学机制研究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张玉阳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94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Y20210364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早孕期PE筛查结合早期干预对妊娠结局影响的前瞻性研究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瞿微微</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95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Y20210365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转录因子FOXK1和FOXK2在子宫内膜癌的表达及临床意义</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陈慧君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96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Y20210366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一日门诊联合多学科诊疗模式对妊娠期糖尿病患者妊娠结局的影响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施展宏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97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Y20210367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子宫动脉血流及血清学标记物PIGF,PAPP-A联合高风险因素预测妊娠高血压疾病的价值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金利栩</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98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Y20210368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宫颈环形电切术烟雾中化学物质对人体潜在危害的研究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周青峰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99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Y20210369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LEEP术中HPV分型联合DNA倍体分析早期预测宫颈HSIL残留或复发的价值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李晓琳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Y20210370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乙肝表面抗原阳性孕妇与妊娠期糖尿病发病风险相关性的研究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刘三微</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Y20210371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一次性使用宫颈扩展球囊和间苯三酚对于加速产程和妊娠结局的影响对比分析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孙沁沁</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Y20210372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三阴性表型在子宫内膜癌患者中的预后评估及相关性研究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陈新宵</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 温州医科大学附属第二医院; 温州医科大学附属第一医院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Y20210373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阿司匹林在子痫前期高危孕妇不同孕周中应用的临床效果及孕期结局的观察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2020年7月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苍南县第三人民医院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钟小娅</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苍南县科技局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Y20210374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CO2激光消融术治疗高危HPV感染的阴道高级别上皮内瘤变的临床疗效探讨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姚锐</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Y20210375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以营养食谱为主的多元化干预对温州市中小学生午餐膳食营养的影响研究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温州市疾病预防控制中心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蔡圆圆</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Y20210376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温州市域铁路职工职业健康状况评价及其影响因素研究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Y20210377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温州地区孕产妇艾滋病、梅毒和乙肝感染状况及母婴阻断成效调查研究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温州市健康妇幼指导中心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项瓯</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Y20210378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温州市HIV不确定人群的跟踪确证及病毒载量分析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温州市疾病预防控制中心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郑文力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Y20210379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血清炎性细胞因子影响免疫功能变化在手足口病情进展中的研究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温州市鹿城区疾病预防控制中心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110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Y20210380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新冠疫苗接种后不良反应调查及影响因素分析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111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Y20210381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2017年-2021年温州市城乡妇女乳腺癌筛查项目结果分析和影响因素研究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温州市健康妇幼指导中心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郑如如</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112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Y20210382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基于国家三级公立医院绩效与DRG绩效关键指标在科主任目标考核中的运用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谢作楷</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113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Y20210383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2型糖尿病患者冠心病急性事件发病风险的回顾性队列研究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2021年3月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温州市疾病预防控制中心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樊丽辉</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114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Y20210384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温州市老年人认知功能障碍患病现状及防治对策研究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温州市疾病预防控制中心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黄小菲</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115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Y20210385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挥发性有机物的检测平台研发及污染状况分析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温州市疾病预防控制中心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郑三燕</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温州市鹿城区疾病预防控制中心</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116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Y20210386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温州市男男同性性行为人群（MSM）艾滋病流行特征及艾滋病感染危险因素研究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温州市疾病预防控制中心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叶振淼</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温州市健康妇幼指导中心</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117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Y20210387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温州地区梅毒感染孕产妇母婴阻断效果及相关影响因素研究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温州市健康妇幼指导中心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118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Y20210388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温州市子宫破裂现状调查及结局分析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温州市健康妇幼指导中心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陈晶晶</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119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Y20210389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疫情形势下病房陪人智慧管理的创新探索   -E陪护应用实践</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张春霞</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120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Y20210390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基于SWOT分析法视角下温州市中学生体育运动习惯形成的质性研究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2021年12月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2022年11月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杨宏兴</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121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Y20210391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温州市市区居民健康和疾病发展中健康管理模式的探讨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任世刚</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122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Y20210392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新冠肺炎疫情防控对温州市其他法定传染病影响分析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温州市疾病预防控制中心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李玲</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123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Y20210393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温州市食源性小肠结肠炎耶尔森氏菌生物学特性及分子分型研究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温州市疾病预防控制中心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谢爱蓉</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124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Y20210394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温州市0-6月龄纯母乳喂养现状及其影响因素的研究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郑园园</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125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Y20210395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温州市围绝经期女性健康状况及影响因素调查研究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温州市健康妇幼指导中心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许前程</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126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Y20210396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标准化方法在测评本地区青少年体质健身的作用研究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2021年12月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邹岩</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127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Y20210397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促红细胞生成素调控STAT1-Caspase3信号通路抑制骨细胞凋亡治疗激素性股骨头坏死的作用与机制研究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许心弦</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128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Y20210398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基于有限元生物力学分析的桡骨小头假体结构优化设计</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叶豪</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129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Y20210399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S1P通过AMPK、PI3K/Akt信号通路促进MSCs成骨分化抑制MSCs成脂分化治疗骨质疏松的机制研究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谢忠杰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130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Y20210400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大车前苷通过NF-κB和MAPK信号通路改善骨关节炎的作用和机制研究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薛星河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131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Y20210401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NLRP3炎症小体及自噬在跟腱炎中的调节机制研究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2021年10月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2024年9月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郑亦静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132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Y20210402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膝关节半月板损伤类型与滑膜炎症因子IL-1、IL-6表达水平的相关性研究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吴李闯</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133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Y20210403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心理暗示联合中医耳穴压豆对缓解椎体成形术后患者疼痛协同增效的研究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廖飞飞</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134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Y20210404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应用简易膀胱测压法评估骨科术后卧床患者留置尿管的拔除时机</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2021年3月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王竞艳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135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Y20210405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老年人跌倒的骨肌系统相关性及危险因素的调查分析研究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戴寿旺</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温州市龙湾区疾病预防控制中心</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136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Y20210406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互联网+家庭赋能在膝关节置换术后延续护理中的应用研究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陈和珍</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137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Y20210407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患者自我评估与预康复在颈椎后路手术患者中的应用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李晓</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138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Y20210408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teach back健康教育结合功能锻炼计划表在膝关节置换术后患者康复护理中的应用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吴祥娜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139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Y20210409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膝关节前交叉韧带滑膜内断裂的发生率及MRI影像学特点</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楚宇鹏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140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Y20210410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单通道椎间孔镜下切除膝关节周围骨软骨瘤</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李振兴</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141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Y20210411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游离皮瓣移植术后血液循环监测体系的构建</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饶世鸣</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142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Y20210412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髋关节骨折术后对康复护理手部握力及阈值对功能预后的预测价值研究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周葱聪</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143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Y20210413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超导治疗仪在老年髋部脆性骨折患者便秘的应用观察及研究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2021年3月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陈聪聪</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144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Y20210414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加速康复结合中医护理在颈椎ACDF中的应用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李蕾蕾</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145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Y20210415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基于Parkin介导的线粒体自噬激活探讨没食子酸甲酯治疗骨关节炎的分子机制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李悦</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146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Y20210416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PETD联合MRI神经根水成像技术在LDH微创治疗中的应用研究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王冠华</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147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Y20210417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刺芒柄花素通过Wnt/β-catenin通路调节骨髓间充质干细胞的氧化应激治疗骨质疏松的实验研究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汪吉棋</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148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Y20210418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肠道共生菌Prevotella histicola通过调节巨噬细胞极化抑制骨溶解发生的机制研究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刘扬波</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149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Y20210419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基于体医融合的医体护一体化模式构建及在青少年特发性脊柱侧弯的应用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2021年10月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谢海风</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Y20210420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不稳定型骶骨骨折的复位及手术策略优化研究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田乃锋</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Y20210421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Pilon骨折术后并发症的危险因素及预测模型</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柯陈荣</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Y20210422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基于ERAS理念人工髋膝关节置换快优康复模式构建</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赵锡珍</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Y20210423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GL1/GL2/Ptch介导As2O3/Hh/Cstk+Scx+TDPCs调控肌腱组织异位骨化的相关研究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徐宏威</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Y20210424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胸椎经皮椎体后凸成形术最佳麻醉方法选择研究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何少奇</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Y20210425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可控释放冬凌草甲素两性离子水凝胶敷料的制备及其对脊髓损伤修复的研究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霞关中心卫生院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陈坤</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苍南县科技局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Y20210426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3D打印技术辅助治疗复杂肱骨近端骨折的研究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2022年9月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胡炜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Y20210427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阿魏酸对去势大鼠治疗骨质疏松作用及其机制研究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董晓敏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Y20210428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小粗隆固定和骨水泥强化技术对A2型老年骨质疏松性股骨粗隆间骨折髓内钉固定后稳定性的影响分析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吴银生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Y20210429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关节镜辅助下的微创技术在胫骨平台骨折中的应用及其对创伤性关节炎的影响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赵友明</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160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Y20210430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Semmes-Weinstein单丝检测（SWME）在肘管综合征术前后评估中的应用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卓高豹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乐清市第三人民医院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161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Y20210431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积雪草皂苷在缓解骨质疏松中的作用及其机制研究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余炜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162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Y20210432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2型糖尿病人群亚临床外周动脉疾病与骨质疏松症相关性研究及ABI用于筛查2型糖尿病患者骨质疏松风险的价值研究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陈墨川</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163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Y20210433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活性多肽KF-8对椎间盘退变的作用及机制研究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许聪</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164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Y20210434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成纤维细胞生长因子1在膝骨性关节炎中的表达及其在关节软骨中的作用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林文军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165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Y20210435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新型炎症指标对髋部骨折伴有肌少症患者的临床预测作用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郎俊哲</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166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Y20210436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NFE2L2调节细胞焦亡在椎间盘退变中的作用机制研究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白植标</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167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Y20210437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Leptin对小鼠跟腱干细胞成骨分化及创伤后异位骨化的作用机制研究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黄正湘</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168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Y20210438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3,4-二甲氧基查耳酮诱导的TFEB依赖的自噬流修复在实验性脊髓损伤中的作用研究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周凯亮</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169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Y20210439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关节镜下外踝韧带重建治疗慢性踝关节不稳</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刘略</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170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Y20210440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基于闭合复位PFNA内固定探讨其对股骨转子间骨折稳定性及抗扭转性影响的临床研究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周梧节</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171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Y20210441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第一跖骨远端截骨结合第一，二跖骨间弹性固定治疗中重度拇外翻畸形的研究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胡艇</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172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Y20210442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基于CT影像的青中年股骨颈骨折皮质碎片与中空拉力螺钉内固定术后不良预后的相关研究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陈芒芒</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173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Y20210443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经皮椎间孔镜术中应用温生理盐水冲洗的临床研究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吕杨训</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174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Y20210444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单侧入路同时交叉注射小剂量骨水泥经皮椎体后凸成形术治疗多节段椎体骨质疏松性骨折的疗效研究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中国人民解放军联勤保障部队第九</w:t>
            </w:r>
            <w:r>
              <w:rPr>
                <w:rFonts w:hint="eastAsia" w:ascii="宋体" w:hAnsi="宋体" w:cs="宋体"/>
                <w:color w:val="000000"/>
                <w:kern w:val="0"/>
                <w:sz w:val="20"/>
                <w:szCs w:val="20"/>
              </w:rPr>
              <w:t>〇</w:t>
            </w:r>
            <w:r>
              <w:rPr>
                <w:rFonts w:hint="eastAsia" w:ascii="仿宋_GB2312" w:hAnsi="仿宋_GB2312" w:eastAsia="仿宋_GB2312" w:cs="仿宋_GB2312"/>
                <w:color w:val="000000"/>
                <w:kern w:val="0"/>
                <w:sz w:val="20"/>
                <w:szCs w:val="20"/>
              </w:rPr>
              <w:t>六医院温州医疗区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陈思旭</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175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Y20210445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经皮全脊柱内镜下精准减压治疗退行性腰椎管狭窄症的临床研究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葛成孟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176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Y20210446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带孔金属骨针联合金属线缆治疗髌骨骨折的临床应用和生物力学研究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2021年3月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177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Y20210447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ERAS理念在骨质疏松性股骨粗隆间骨折手术中的新应用和疗效</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温州市龙湾区第一人民医院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陈继红</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龙湾区（高新区）科技局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178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Y20210448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棱镜适应技术联合重复经颅磁刺激对脑卒中患者单侧空间忽略的疗效研究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2021年2月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张青青</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179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Y20210449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人工智能健康管理模式对慢性心衰患者药物依从性的影响研究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徐梅</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180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Y20210450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微视频联合情景模拟训练在PICC置管的肿瘤患者健康教育中的应用研究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陆璐</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181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Y20210451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系统化作业疗法对慢性精神分裂症患者病耻感及照顾者负担的干预效应</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2023年9月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池莉丹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182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Y20210452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新冠疫情期间单人陪护制度下中重型颅脑损伤患者照顾者的心理一致感与照顾负担、焦虑的相关性研究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沈珍妮</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183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Y20210453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眼科超乳手柄处理的现况调查和处理方法的研究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184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Y20210454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基于CDIO模式提升护士创新行为的研究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陈玲敏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185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Y20210455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心因性倦怠在护理学生与临床护士中的横断面研究和相关影响因素研究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穆秀文</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186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Y20210456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出院准备度对脑卒中患者康复效果的观察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2021年3月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黄林敏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187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Y20210457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实施问题和焦点解决缓和技巧培训促进对精神科患者使用 保护性约束的规范化管理研究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2023年9月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黄金萍</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188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Y20210458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药罐疗法治疗痰热壅肺型慢性阻塞性肺疾病急性加重期疗效观察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徐志微</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189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Y20210459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Teach-back教学法缓解精神分裂症住院患者家属焦虑、抑郁情绪的效果研究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64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190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Y20210460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叙事护理在帕金森病患者病耻感的干预效果研究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黄西西</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191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Y20210461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自身免疫性肝炎患者类固醇糖尿病发生类固醇糖尿病的危险因素分析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白欣欣</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192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Y20210462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基于电话随访系统的认知行为疗法对帕金森病患者焦虑抑郁的疗效</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简静雯</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193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Y20210463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新型冠状病毒肺炎常态化闭环管理下精神科护士心理健康状况的调查及干预研究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林金燕</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194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Y20210464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出院准备计划与居家护理在老年髋部脆性骨折患者康复中的应用研究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陈欣欣</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195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Y20210465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中医特色护理干预治疗小儿不全性肠梗阻的临床应用研究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邵艳艳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196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Y20210466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PBL教学模式在本科护理实习生压力应对中的应用研究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戴瑞雪</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197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Y20210467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隔姜灸治疗医务人员接种新冠疫苗后局部红肿硬结的疗效观察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2020年12月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翁建跃</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198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Y20210468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日间手术患儿焦虑情绪管理的研究现状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林小芳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199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Y20210469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经皮穴位电刺激联合认知康复对卒中后轻度认知障碍影响的研究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董晓露</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Y20210470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Cox健康行为互动模式改善腹膜透析患者营养健康结局的研究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w:t>
            </w:r>
            <w:r>
              <w:rPr>
                <w:rFonts w:hint="eastAsia" w:ascii="宋体" w:hAnsi="宋体" w:cs="宋体"/>
                <w:color w:val="000000"/>
                <w:kern w:val="0"/>
                <w:sz w:val="20"/>
                <w:szCs w:val="20"/>
              </w:rPr>
              <w:t>珣</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Y20210471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OSCE情景模拟教学在危重症临床经验护士培训中研究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Y20210472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基于Rosenthal健康教育配合Schroth运动康复护理治疗青少年特发性脊柱侧弯的临床疗效观察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叶丹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Y20210473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穴位揿针埋针联合格拉司琼用于肺癌化疗后引起恶心呕吐的疗效观察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2020年12月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郑珍丽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Y20210474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多元化人文关怀在减轻学龄前患儿术前焦虑的效果研究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邵亦琦</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Y20210475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关节功能锻炼操对改善幼年特发性关节炎患儿生活质量的影响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潘丹丹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Y20210476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某三甲医院护士评判性思维和临床决策能力相关性研究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徐芬</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Y20210477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八段锦对脑卒中后失眠患者睡眠质量的疗效研究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柳丽萍</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Y20210478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医护患共享决策在炎症性肠病患者营养支持治疗中的应用研究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吴旭桃</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Y20210479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基于微格教学手段的临床护理BOPPPS教学模式平台研制及实验研究模式在临床护理教学技能培训中的应用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蒋利丹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210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Y20210480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普外科手术亚专科护理小组工作模式的构建与应用效果研究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潘琴</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211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Y20210481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基于移动护理终端的信息化技术在护理工作中的应用研究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王思思</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212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Y20210482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红光及远红外线联合活络膏外涂护理对延长动静脉内瘘使用寿命和生活质量的影响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章丹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213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Y20210483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手术室护士对术中患者压疮发生风险预警能力评价指标体系的构建与应用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2021年8月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2023年7月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白洁</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64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214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Y20210484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心衰不良预后的危险因素对患者出院后生活质量的影响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杨絮</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61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215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Y20210485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加速康复理念在急性脑卒中患者取栓术后中的应用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2021年3月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严旭梅</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216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Y20210486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尿道下裂患儿术后的病原菌分布及血清CRP、sTREM-1、sICAM-1及NLR的早期预测价值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金蜜蜜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217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Y20210487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基于随访系统构建多学科合作的延续护理在角膜移植手术患者中的应用研究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许晶晶</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218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Y20210488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沉浸式VR康复训练在全髋关节置换术后患者的应用和疗效</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陶爱萍</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64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219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Y20210489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三联中医护理在肛周脓肿手术患者中的应用观察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黄文文</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220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Y20210490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脑卒中鼻饲患者肠内营养实施路径质量评价指标的构建与临床应用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2023年7月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旷咏梅</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221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Y20210491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婴儿体位评估工具对早产儿生长发育和智能发育的效果研究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222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Y20210492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改良式口腔护理在ICU经口气管插管患者中的应用效果分析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郑东月</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223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Y20210493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聚力关键风险管控的多元链式管理方案在神经重症失禁性皮炎患者中的应用研究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叶凯丽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224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Y20210494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说话瓣膜对脑卒中气管切开伴吞咽障碍患者吸入性肺炎的治疗作用研究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林秀精</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225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Y20210495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穴位按摩联合艾盐包热熨在产后尿潴留中的应用和效果观察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2021年9月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2023年8月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邹赛赛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226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Y20210496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基于时机理论的糖尿病性视网膜病变患者延续性护理干预方案的构建</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施颖辉</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227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Y20210497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teach back 法在轻中度老年抑郁症患者认知功能的应用研究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徐跃慧</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228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Y20210498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骨折联络服务模式在预防脊柱脆性骨折患者二次骨折中的应用研究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徐青</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229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Y20210499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温州市5年以上高年资护士离职意愿影响因素分析及对策探讨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黄莹莹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230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Y20210500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加速康复外科护理路径联合舒适护理在胰十二指肠切除术患者中的应用研究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包雪青</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231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Y20210501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青少年精神分裂症患者康复治疗规范体系创建研究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2023年8月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单佩伟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232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Y20210502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合理情绪疗法在脑卒中后抑郁患者中的应用效果观察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2021年9月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2023年10月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黄怡</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233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Y20210503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电子问卷式生活日记在多囊卵巢综合征患者中的应用研究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蔡洁茹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234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Y20210504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穴位贴敷联合超声透药仪对妇科腹腔镜术后患者胃肠功能恢复的影响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陈香玲</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235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Y20210505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基于TeamSTEPPS模式构建手术室护理安全管理体系及其效果评价研究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李秀珠</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236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Y20210506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术后早期进食对小儿外科非胃肠道全麻手术患儿的影响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黄慧双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237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Y20210507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综合心理干预和技能训练对精神分裂症患者认知功能康复的影响研究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吴玲玲</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238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Y20210508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母婴肌肤接触时父亲参与肢端保暖在新生儿复温中的效果观察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秦双梅</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239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Y20210509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剖宫产术后患者居家注射低分子肝素知信行现状和影响因素分析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曾海霞</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240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Y20210510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多元兴趣诱导对学龄前包皮环切术患儿麻醉配合的影响研究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陈亮亮</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241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Y20210511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基于行为转变理论模式的护理干预对减轻颈椎前路手术患者术后咽喉部刺激症的应用研究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2023年7月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董笑琴</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242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Y20210512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中医情志护理联合超声导入对心力衰竭失眠患者焦虑情绪的临床研究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林中杨洁</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243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Y20210513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中医辨证施护联合穴位贴敷干预慢性乙肝患者的护理效果分析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赵安静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244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Y20210514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Liberman药物自我处置技术在住院精神分裂症患者的应用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高思</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245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Y20210515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耐多药结核患者在病房实施临床护理路径管理与效果评价</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朱丽雅</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246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Y20210516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数字故事结合回授法在预防老年糖尿病住院患者低血糖中的应用研究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陈飞飞</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247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Y20210517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基于重复测量方差分析探讨透析中的卧位体操对维持性血液透析患者躯体功能的影响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张娇娜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248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Y20210518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电子护理病历质量控制反馈系统的构建与临床应用研究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陈玲玲</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249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Y20210519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基于负压插入法的气道内吸痰在新生儿机械通气中的价值研究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丁玲利</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250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Y20210520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述情障碍对青少年抑郁患者非自杀性自伤行为的影响研究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徐武秀</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251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Y20210521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小野寺预后营养指数对老年髋部骨折患者手术部位感染的预测价值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潘竞霄</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252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Y20210522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运用Snyder希望理论模型提高早期血液透析患者疾病适应能力</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郑淑瑛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253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Y20210523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艾灸足三里联合五倍子外敷神阙穴治疗老年骨折患者术后气虚型汗证的临床研究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周艳艳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97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254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Y20210524</w:t>
            </w:r>
          </w:p>
        </w:tc>
        <w:tc>
          <w:tcPr>
            <w:tcW w:w="2867" w:type="dxa"/>
            <w:tcBorders>
              <w:top w:val="nil"/>
              <w:left w:val="nil"/>
              <w:bottom w:val="single" w:color="auto" w:sz="4" w:space="0"/>
              <w:right w:val="single" w:color="auto" w:sz="4" w:space="0"/>
            </w:tcBorders>
            <w:shd w:val="clear" w:color="auto" w:fill="auto"/>
            <w:vAlign w:val="center"/>
          </w:tcPr>
          <w:p>
            <w:pPr>
              <w:widowControl/>
              <w:jc w:val="both"/>
              <w:rPr>
                <w:rFonts w:ascii="仿宋_GB2312" w:hAnsi="等线" w:eastAsia="仿宋_GB2312" w:cs="宋体"/>
                <w:color w:val="000000"/>
                <w:kern w:val="0"/>
                <w:sz w:val="20"/>
                <w:szCs w:val="20"/>
              </w:rPr>
            </w:pPr>
            <w:r>
              <w:rPr>
                <w:rFonts w:hint="eastAsia" w:ascii="仿宋_GB2312" w:hAnsi="等线" w:eastAsia="仿宋_GB2312" w:cs="宋体"/>
                <w:color w:val="000000"/>
                <w:spacing w:val="-6"/>
                <w:kern w:val="0"/>
                <w:sz w:val="20"/>
                <w:szCs w:val="20"/>
              </w:rPr>
              <w:t>专科护士主导的延续护理在ICU幸存出院患者中的应用研究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李贤连</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169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255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Y20210525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温州三甲医院二胎护士产后返岗工作压力现状调查及干预研究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蔡张滢</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spacing w:val="-28"/>
                <w:kern w:val="0"/>
                <w:sz w:val="20"/>
                <w:szCs w:val="20"/>
              </w:rPr>
              <w:t>温州市中西医结合医院; 温州医科大学附属第一医院; 温州医科大学附属眼视光医院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673"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256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Y20210526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低位直肠癌患者保肛根治手术后希望水平与应对方式、社会支持的相关性研究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林小静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872"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257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Y20210527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Teach-back模式在医院老年肺功能检查患者中的应用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688"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258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Y20210528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低阻抗意念导入疗法联合五行音乐对抑郁症患者自我效能及依从性的影响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2021年10月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2023年9月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林佩佩</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97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259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Y20210529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内瘘留置针在维持性血液透析危重患者的应用研究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何小玲</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898"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260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Y20210530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艾盐包穴位热熨联合盆底肌训练预防镇痛分娩后尿潴留的应用研究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2021年9月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2023年8月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潘程瑶</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604"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261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Y20210531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spacing w:val="-11"/>
                <w:kern w:val="0"/>
                <w:sz w:val="20"/>
                <w:szCs w:val="20"/>
              </w:rPr>
              <w:t>超声药物透入治疗联合蜜芽太极罐在小儿寒性哮喘的疗效观察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余思思</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574"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262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Y20210532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尿路造口患者照顾者照顾负担、压力应对及干预研究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肖海鸟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263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Y20210533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跟进式护理结合心理干预措施对高龄肺结核患者心理状态及生存质量的影响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胡春燕</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264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Y20210534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基于转化学习理论的心肺复苏培训模式在急诊科护生中的应用研究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潘蜜蜜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265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Y20210535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老年医院护理员规范化培训体系结合多元化策略的实践研究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温州怡宁老年医院有限公司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王莲群</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温州康宁医院股份有限公司</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266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Y20210536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接纳承诺护理模式对抑郁症患者依从性和护理满意度的影响研究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2021年8月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2023年8月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林晓</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267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Y20210537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无呕病房护理模式在血液系统恶性肿瘤化疗所致恶心呕吐中的应用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陈淑芬</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268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Y20210538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互联网+ “手术e候厅”在日间手术患者中的应用效果研究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吴洁</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269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Y20210539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早产儿父母出院准备度现状及其影响因素的研究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瞿丽施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270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Y20210540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新生儿医源性皮肤损伤风险评估量表的汉化及应用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周迎春</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271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Y20210541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超声脉冲电导治疗联合耳穴压豆对肝癌动脉灌注化疗患者生活质量的效果评价</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2021年3月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傅凌雪</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272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Y20210542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ERAS理念在神经外科男性昏迷患者早期拔除尿管的应用和观察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潘淑曼</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424"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273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Y20210543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数字健康管理对创面未愈糖尿病足出院患者的应用分析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温馨</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484"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274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Y20210544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有氧运动对精神分裂症患者日常护理认知功能的影响研究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杨亚芳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275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Y20210545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成立DVT预防小组应用集束化护理对预防危重症患者下肢深静脉血栓的效果观察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唐景洁</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276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Y20210546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同期双膝关节置换患者的康复和互联网+形式的延续性护理</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林媛媛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277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Y20210547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叙事护理对术中清醒患者恐惧和孤独情绪的影响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汪淑敏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278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Y20210548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视网膜脱离术后患者居家体位依从性及应对行为现况调查及其影响因素分析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蔡晓雪</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279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Y20210549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呼吸放松训练联合耳穴压豆在妇科恶性肿瘤患者术前睡眠质量和心理状态的研究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叶梦梦</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673"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280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Y20210550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全程护理康复干预对精神分裂症恢复期社会功能康复及生活质量的影响研究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2022年9月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281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Y20210551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穴位按摩联合音乐疗法在缓解胃镜检查患者术前焦虑的应用研究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2021年3月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金盈盈</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574"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282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Y20210552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基于流程再造降低眼科人工晶体术中更换率的研究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林剑霞</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283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Y20210553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贝复济联合VSD治疗脊柱术后感染的应用研究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吕专专</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284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Y20210554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新生儿外科重症监护室患儿父亲不同时期压力、焦虑抑郁情绪和需求满足度的研究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倪王平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285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Y20210555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三种不同会阴护理方式预防导尿管伴随尿路感染的疗效分析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吴琼芳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286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Y20210556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中药热奄包联合揿针在糖尿病视网膜病变患者眼部问题的应用研究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诸安蓉</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287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Y20210557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术前实景化访视在减少心脏外科手术患者术后谵妄的应用研究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陈蓓蓓</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288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Y20210558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高龄孕妇睡眠质量状况调查及其与妊娠不良结局的关系</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周晓</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289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Y20210559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子午流注择时穴位贴敷预防ICU老年患者术后谵妄的临床研究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蔡圆圆</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290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Y20210560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大承气汤联合穴位敷贴超声导入疗法治疗危重症腹内高压患者的临床研究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温正旺</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291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Y20210561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新型冠状病毒肺炎疫情下护士抗逆力现状研究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2021年2月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吴倩</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292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Y20210562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肝癌TACE术后恶心呕吐预警评分模型的构建</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郑梦静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293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Y20210563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基于容积黏度试验探讨联合训练对脑卒中吞咽障碍患者的影响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胡晓</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294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Y20210564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回馈法运动管理对老年脑卒中偏瘫患者运动训练依从行为的研究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林少琴</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295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Y20210565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血透护士移植物动静脉内瘘认知调查表的构建及横断面调查</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王诣涵</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296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Y20210566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铜砭刮痧疗法联合八段锦在气滞血瘀型项痹中的临床研究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陈淑艳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297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Y20210567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探讨综合气道护理联合经鼻高流量氧疗治疗AECOPD的应用效果及对预后的效果影响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黄淑娥</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298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Y20210568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多维度优质护理对胫骨骨折患者术后应激反应及焦虑抑郁评分的影响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薛文芳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299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Y20210569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基于ERAS理念的全麻眼科手术患者病房管理流程的改进和评价</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300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Y20210570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艾盐包穴位热熨疗法预防胸腰椎骨折术后腹胀的应用研究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陈安丽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Y20210571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MDT联合ERAS理念在日间腹腔镜腹股沟疝修补术中的应用研究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薛小海</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302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Y20210572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IMB模型在儿童外科日间手术围手术期的应用研究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范栩妃</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303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Y20210573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经颅磁刺激技术对阿尔茨海默病的治疗效果与治疗机制研究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涂献珠</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304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Y20210574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多学科团队协作在骨科危重症患者压疮皮肤护理中的应用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谢芳芳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305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Y20210575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公立医院护士工作价值观、心理资本与工作绩效-基于结构方程模型的实证分析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陈建敏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306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Y20210576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构建宫腔镜电切手术并发水中毒的预警体系</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李娉婷</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307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Y20210577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围手术期耳穴埋豆在骨折患者术后快速康复护理中的应用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陈其余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308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Y20210578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AI机器人在慢病患者随访中的应用价值研究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龙港市人民医院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伍晓莹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龙港市科技局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309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Y20210579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基于SERVQUAL模型构建“互联网+护理服务”护理质量评价指标体系</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鲍少蕊</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310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Y20210580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多媒体教学技术应用于急性缺血性脑卒中合并糖尿病患者健康教育的研究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311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Y20210581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穴位按摩联合穴位贴敷对改善卒中后吞咽障碍患者吞咽功能的临床研究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程青青</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312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Y20210582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留置肛管联合常规家庭通便护理对先天性巨结肠术后腹胀的影响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许晓娜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313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Y20210583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基于肺和大肠相表里探讨通腑清金膏导入对ICU重症肺炎预后的研究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潘珍</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314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Y20210584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基于RE-AIM和柯氏模型的护理反思实践培训方案的实证研究及效果评价</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2021年9月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2023年8月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张赞华</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315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Y20210585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强化营养联合健侧抗阻训练对脑卒中相关性肌少症偏瘫患者康复疗效的研究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黄素文</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316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Y20210586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知信行护理干预对不孕症患者围手术期负性情绪的影响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胡小敏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317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Y20210587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脑卒中后尿失禁（康复期）患者行灸疗、中医康复护理联合干预后对Barthel指数和尿失禁生活质量评分的改善作用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邵其遐</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318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Y20210588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基于临床预测模型研究急性胸痛病人的病情评估和合理分流</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刘文芹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319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Y20210589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探讨急诊集束化管理对急危重症患者分流的成效研究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戴政杰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320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Y20210590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变革型领导对离职倾向的影响研究：基于个人-组织契合的中介作用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郑丽娜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321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Y20210591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A型主动脉夹层术中压力性损伤风险因素分析与预测模型构建</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李文玉</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322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Y20210592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铜砭刮痧联合耳穴埋豆治疗股骨骨折术后失眠疗效及VAS评分的影响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白彬彬</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323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Y20210593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基于提高心理资本的巴林特小组对新护士职业倦怠的影响研究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柳琼</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324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Y20210594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阶段性培训模式应用于急诊科低年资护士呼吸支持仪器培训的效果评价研究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2020年10月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2022年10月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苏红侠</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325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Y20210595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预见性吞咽功能联合咳嗽反射功能评估降低老年患者吸入性肺炎的干预效果</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单慧慧</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326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Y20210596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ICU护士呼吸机相关性肺炎预防措施认知执行现状及干预研究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黄其东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327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Y20210597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不同饮食的管理对分娩镇痛GDM孕妇母婴的影响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温天渺</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328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Y20210598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术中间歇充气加压装置对老年妇科肿瘤患者术后下肢深静脉血栓预防的研究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潘聪桃</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329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Y20210599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新型待产分娩服的应用效果及满意度调查</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郑蓓蓓</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330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Y20210600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多学科合作链式护理管理在急性缺血性卒中患者桥接治疗的应用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陈晓芝</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331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Y20210601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成人初显期1型糖尿病患者血糖监测影响因素的质性研究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林思思</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332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Y20210602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贝克认知疗法联合经颅磁刺激对卒中后睡眠障碍患者的疗效研究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金聪聪</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333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Y20210603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新冠肺炎视角下突发传染病救援储备护士培训模式与实践</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邱彩英</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334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Y20210604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压力再分配在体外循环手术中压力性损伤的防护效果研究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张燕</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335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Y20210605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甘草泻心汤加减在乳腺癌化疗期口腔溃疡中的应用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杨丽温</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336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Y20210606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急诊科护士预防患者发生静脉血栓栓塞症的知信行调查及影响因素分析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陈德平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337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Y20210607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多学科协助模式下快速康复外科在颅内动脉瘤患者血管介入治疗围术期的应用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黄慧君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338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Y20210608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重症监护室老年患者情绪管理体系的构建研究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王祥娜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339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Y20210609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“互联网+混合式教学”在临床护理教学中的应用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赵晓丹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340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Y20210610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虎符铜砭刮痧疗法治疗腹型肥胖的临床干预</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徐艳艳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341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Y20210611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主动循环呼吸技术联合呼吸操对支气管扩张症患者生活质量影响的研究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王小红</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342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Y20210612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基于儿童游戏的隐喻对脑外伤恢复期患儿负性情绪的影响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王陈军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343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Y20210613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基于导师制PBL教学联合微课教学模式的眼科专科护士培训模式的构建和应用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陈聪</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344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Y20210614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探讨集束化护理在胶囊内镜检查中的运用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汪继斌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345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Y20210615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中药超声导入联合护理措施干预慢性阻塞性肺疾病急性加重期患者咳嗽排痰能力的疗效观察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叶新新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346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Y20210616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上臂静脉输液港和胸壁静脉输液港对乳腺癌化疗患者生活质量影响的研究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杨丽君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347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Y20210617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神经重症患者获得性压力性损伤链式管理方案制订与应用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姚明亚</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348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Y20210618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基于风险管理理论的护理干预对肺癌化疗患者负性情绪及生活质量的影响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2021年12月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2023年11月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蒋凌凌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349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Y20210619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手术室体外专业护士风险预警能力评价指标体系的构建与应用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黄茜茜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350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Y20210620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静脉血栓预警模型的构建及应用研究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谢少华</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351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Y20210621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自我感受负担对急性上消化出血患者焦虑抑郁状态的影响及自我护理能力的中介效应分析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邵赛丹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352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Y20210622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空巢老年糖尿病患者低血糖恐惧影响因素及其生存质量分析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叶美欢</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353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Y20210623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基于“互联网+”的5A护理模式对炎症性肠病患者自我管理和生活质量的影响研究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2020年12月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程娇雷</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354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Y20210624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TTM的协同护理模型改善中晚期癌症患者睡眠障碍及生活质量的效果观察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李琼瑶</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355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Y20210625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基于“互联网＋”的PAC服务模式在人流患者生殖健康管理中的应用研究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吴蓓蓓</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356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Y20210626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不同护理干预对肌间静脉血栓转归的影响研究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叶琼</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357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Y20210627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基于计划行为理论对感染性角膜炎患者就医延迟影响因素的研究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傅文静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358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Y20210628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疫情常态化管控下ICU患者家属早期需求的质性研究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干贝贝</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359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Y20210629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改良手术体位在胸腔镜（肺部）手术后患者肩部疼痛影响实践性研究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陈素娥</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360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Y20210630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正念减压疗法(MBSR)对中青年宫颈癌放化疗患者心理状态及生活质量的影响及临床研究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2021年10月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程丹丹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361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Y20210631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全方位优化管理模式在手术室骨科外来器械及植入物管理中的应用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陈玉芬</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362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Y20210632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冲吸式牙刷在脑卒中吞咽障碍患者口腔管理中的应用研究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林碎丽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363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Y20210633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家庭同步赋能教育对青中年宫颈癌患者术后病耻感的影响研究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池佳妮</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温州康宁医院股份有限公司; 温州市人民医院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364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Y20210634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探讨正念减压疗法联合五音疗法对行体外受精联合胚胎移植妇女的干预效果及自我效能的影响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徐甜甜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365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Y20210635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基于人工智能技术的正念训练对改善疫情期间护士抑郁情绪有效性的随机对照研究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胡平浪</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366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Y20210636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视频监控回放在手术室一类切口手术部位感染原因调查中的应用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郑琼</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367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Y20210637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温州地区ICU护士对机械通气患者肺康复的知信行现状研究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蔡若南</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瑞安市妇幼保健院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368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Y20210638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乳房假体植入对二重应激下乳腺癌患者心理应激及依从性影响的研究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张一帆</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369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Y20210639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信息化平台在多院区发展模式下手术室护士规范化培训中的应用研究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张雪</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370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Y20210640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网格化护理管理模式在新型冠状病毒肺炎疫情常态化防控下门诊PICC维护中的应用研究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张飞云</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371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Y20210641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ADDIE模式联合线上培训应用于骨科在职护士培训的效果评价</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吕畅</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372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Y20210642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人口老龄化背景下住院患者的陪护现状调查及影响因素分析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戚珊珊</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373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Y20210643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吸入性芳香疗法对宫颈癌子宫切除的患者术后性生活质量影响研究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章玉英</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374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Y20210644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多院区消毒供应中心外来器械及植入物规范管理的供应模式</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徐信叶</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375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Y20210645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“医+N”志愿者服务对造血干细胞移植后地中海贫血患儿认知水平及心理健康的影响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林晓非</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376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Y20210646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双L型可控压体位垫预防术中获得性压力性损伤的应用研究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杨彩芬</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377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Y20210647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早期活动对机械通气患者呼吸功能影响的临床研究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虞雅静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378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Y20210648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老年住院患者跌倒风险预测模型的构建与验证研究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379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Y20210649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温州地区系统性红斑狼疮患者的健康相关生活质量水平及影响因素分析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朱鸯</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380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Y20210650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基于循证护理构建内镜护理质量敏感性指标体系的研究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周春春</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381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Y20210651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云病房管理在日间冠脉造影术后出院病人延续性护理中的应用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张琴琴</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382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Y20210652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高能量神经肌肉刺激预防缺血性脑卒中偏瘫患者下肢深静脉血栓形成的研究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郑杭杭</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383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Y20210653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术前短期肺康复干预在胸腔镜食管癌根治术患者中的应用研究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邓侃</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384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Y20210654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ICU护士知觉压力对工作幸福感的影响机制研究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王红霞</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385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Y20210655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基于卫生经济学指标分析日间病房在老年性白内障手术管理中的作用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林慧</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386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Y20210656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基于eCASH理念的身体缩减约束方案在PACU中的构建及应用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季苗苗</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387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Y20210657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医护人员对医疗设备报警疲劳相关因素的调查分析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薛林冬</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388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Y20210658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基于循证的神经外科术后患者早期活动方案的构建与应用研究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虞云霞</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389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Y20210659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叙事护理对卒中后抑郁患者情绪及自我效能的影响研究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蔡丽丽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390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Y20210660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构建泌尿外科日间手术护理临床路径及效果评价</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郑建秋</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391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Y20210661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呼吸康复操在慢阻肺急性加重期无创通气患者中的应用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俞亦好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392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Y20210662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叙事护理联合人文护理干预对SLE患者负性情绪及疗效的价值研究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冯伟伟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393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Y20210663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家属参与型护理结合吞咽障碍理疗仪、冰刺激对脑卒中吞咽障碍患者影响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杨晶晶</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394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Y20210664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加热对聚维酮碘的消毒效力的影响的研究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朱佩兰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395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Y20210665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虚拟现实技术在学龄前患儿术前访视中的应用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郑贤</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396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Y20210666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术前口腔清洁对减少心脏外科急诊手术患者围术期呼吸机相关性肺炎发生率的可行性研究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林爱玲</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397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Y20210667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“知信行”干预模式对心脏永久起搏器植入患者肩关节恐动症的影响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蔡雪</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398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Y20210668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Padua评分联合血清D-二聚体预测肝硬化病人深静脉血栓形成的分析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林玲玲</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399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Y20210669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物理抗菌网液在儿童低温等离子扁桃体切除术后口腔护理中的应用研究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钱金吉</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400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Y20210670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以自我管理为导向的5A护理模式在肿瘤PICC置管患者健康教育中的应用研究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潘晓洁</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Y20210671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非湿化氧疗湿化瓶细菌菌落状况的调查研究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郑秀云</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402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Y20210672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基于信息化管理系统的手术室压力性损伤评估模块的建立与应用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徐莉莉</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403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Y20210673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医院口服化疗药物护理教育方案构建</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陶秋云</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404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Y20210674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基于MMC持续个案护理模式对未成年糖尿病患者血糖管理和生存质量的效果评价</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林倍倍</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405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Y20210675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锌对维持性血液透析患者营养状况及生活质量影响的研究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黄若</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406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Y20210676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手术高值耗材数字化全程管理平台的设计与应用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蔡冬冬</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407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Y20210677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肩袖修补术后患者院外功能锻炼依从性与健康信念的相关性研究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许雅</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408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Y20210678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基于ERAS理念的肝癌患者围手术期静脉血栓栓塞症预防方案的构建与实证研究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陈怡</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409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Y20210679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基于IMB模型的健康教育模式在慢性阻塞性肺疾病患者自我管理中的应用研究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何菁菁</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410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Y20210680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基于闭环管理的结构化护理不良事件上报信息系统的应用研究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何林瑜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411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Y20210681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慢性心力衰竭患者症状负担对希望水平的影响研究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薛琴丹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412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Y20210682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眼科日间手术智慧管理系统的开发应用及效果评价</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张文杰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413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Y20210683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潜伏期低危产妇的分娩自我效能现状及其预测因素的分析研究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414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Y20210684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知信行模式在大型综合医院低年资护士护理安全管理中的应用研究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江悦</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415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Y20210685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Ppp1cc调控Hippo通路诱发肺动脉高压机制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庞玲霞</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416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Y20210686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八段锦结合悬吊运动疗法对白领工作者非特异性腰痛的康复治疗临床研究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陈双钱</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417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Y20210687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三唑酮宫内暴露对大鼠胎盘功能的影响及可能机制的研究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2020年7月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2022年7月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陈铨栩</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418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Y20210688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CXCR7在人巨细胞病毒感染结直肠癌发展中的作用及其机制研究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王琼丹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419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Y20210689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异丹叶大黄素通过SP1/XIAP通路抑制颈动脉内膜新生的作用和机制研究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朱柳艳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420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Y20210690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elavl1a对斑马鱼生长发育的影响及机理研究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洪子璞</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温州康宁医院股份有限公司</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421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Y20210691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TGF-β1、α-SMA、Smad7在中药复方补肺理气汤治疗肺纤维化大鼠模型中的表达研究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2021年8月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郑旭旭</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634"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422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Y20210692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免疫荧光染色在幽门螺杆菌检测中的研究价值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陈丽雅</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423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Y20210693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性格色彩与PD患者腹膜炎发生概率的相关性研究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叶霖</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424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Y20210694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线粒体稳态调控在非促分裂型FGF1缓解APAP所致急性肝损伤中的作用及机制研究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谢先海</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425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Y20210695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微针介导响应性纳米载体经眼后段递送康柏西普治疗糖尿病视网膜病变的研究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褚晓颖</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426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Y20210696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去泛素化酶USP25在体外模拟脑出血模型中对小胶质细胞炎症反应和铁死亡的影响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邬伟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427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Y20210697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双硫仑抑制GSDMD依赖细胞焦亡对大鼠脓毒症相关性脑病的影响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丁张纳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428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Y20210698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肠道菌群调节Th17细胞活化在脓毒症相关性脑病发生发展中的作用和机制研究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管磊</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429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Y20210699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超声心动图和PICCO对机械通气患者心输出量监测的比较研究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杨坤</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430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Y20210700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香砂六君子汤对ICU肠内营养合并胃潴留患者的疗效观察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黄定靠</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431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Y20210701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NLR、PLR、RDW在预测ICU心衰患者预后中的应用价值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苍南县第三人民医院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林孝银</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苍南县科技局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432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Y20210702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基于多元化探视模式对心脏术后患者谵妄的影响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王银燕</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433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Y20210703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ICU肠内营养护理亚专科小组的构建与应用效果</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沙芬芳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434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Y20210704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ICU亚专科护理小组模式在提升护理人员科研能力中的效果研究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柳秀丽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64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435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Y20210705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危重患者GH/IGF-Ⅰ轴变化和器官功能损伤的研究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夏炎火</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436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Y20210706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时间目标管理在缩短急性缺血性脑卒中患者溶栓治疗时间中的应用和研究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张漫漫</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437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Y20210707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千金苇茎汤加宣白承气汤内服联合四君子膏剂敷脐护理治疗ICU痰热壅肺证重症肺炎的效果研究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2024年10月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林玲霞</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438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Y20210708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基于改良早期预警评分(MEWS)联合血氧饱和度在医护能级对应院内危重患者安全转运中应用研究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胡珍珍</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439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Y20210709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护理风险预警管理模式在神经重症患者压疮预防中的应用效果可行性报告</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高笑侠</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440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Y20210710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新型乙二醇壳聚糖凝胶对调节性T细胞免疫功能的影响与调节机制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陈坤威</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441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Y20210711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TAM受体Axl通过PKM2/HIF-1α途径在巨噬细胞代谢重组和脓毒症免疫功能紊乱中的作用和机制研究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林妙通</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442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Y20210712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基于宿主反应失调的脓毒症预测模型构建与验证</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翁杰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443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Y20210713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异甘草素通过Nrf2信号通路在脓毒症脑病神经保护中的作用及机制研究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钱松赞</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444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Y20210714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基于机器学习的急性上消化道出血风险预测模型的建立及应用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夏誉</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445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Y20210715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综合性“三甲”医院院内急危重症管理体系”的构建：“大重症”模式</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2021年3月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陈新国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446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Y20210716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酒精干预百草枯肺损伤的机制研究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李君桦</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 温州医科大学</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447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Y20210717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改良快速反应小组呼叫流程在三甲医院中的应用研究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侯赛妙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448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Y20210718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脓毒血症患者基于肠道菌群改变的脑-肠轴紊乱与预后相关性研究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王逸平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449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Y20210719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胡萝卜苷对过氧化氢诱导的人肾小管上皮细胞氧化应激保护及作用机制研究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姜盈盈</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61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450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Y20210720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维生素C调节脓毒症肠道宿主-微生物稳态的研究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高秋琦</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451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Y20210721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采用“HELP”方案降低急诊老年患者谵妄发生率</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吴显群</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452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Y20210722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温州地区耐多药结核菌株全基因组测序与表型药敏差异性研究及其鉴定耐药结核病的价值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吴联朋</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634"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453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Y20210723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IGRA试验对结核病的诊断价值及影响因素的研究分析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林建萍</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454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Y20210724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过敏性紫癜初发患儿的常见呼吸道病原体感染谱研究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刘秀静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455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Y20210725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外周血T细胞亚群及相关细胞因子谱在鉴别诊断前列腺癌及相关疾病中的临床应用价值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陈荣发</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456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Y20210726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PDCA循环在医学检验前质量控制及ISO15189评审中的应用和意义</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徐晓杰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457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Y20210727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温州地区马尔尼菲篮状菌基因分型及药物敏感性分析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吴祥兵</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458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Y20210728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儿童地中海贫血住院患儿的基因型和表型分析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朱丽丹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459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Y20210729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Th1/Th2细胞因子表达差异与脓毒血症患儿病情进展的相关性研究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李博成</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460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Y20210730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患者数据均值法在临床生化检验质量控制中的实际应用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2023年7月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赵春</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461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Y20210731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重症患者和健康人群肠道肺炎克雷伯菌毒力及耐药情况分析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w:t>
            </w:r>
            <w:r>
              <w:rPr>
                <w:rFonts w:hint="eastAsia" w:ascii="宋体" w:hAnsi="宋体" w:cs="宋体"/>
                <w:color w:val="000000"/>
                <w:kern w:val="0"/>
                <w:sz w:val="20"/>
                <w:szCs w:val="20"/>
              </w:rPr>
              <w:t>喆</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462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Y20210732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罕见H抗原阴性者FUT1、FUT2基因序列及分子遗传学特征分析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王秀娣</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463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Y20210733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网织红细胞血红蛋白含量在温州地区老年人铁营养状况评价的应用研究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吴双辽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464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Y20210734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网织红细胞联合溶血“三项”检测在新生儿高胆红素血症诊治中的应用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杨爱月</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465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Y20210735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超高效液相色谱串联质谱法测定25-羟维生素D与化学发光微粒免疫法的比较及一致性评价</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2023年7月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谢丽丽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466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Y20210736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两次血型鉴定联合唾液血型物质测定在新生儿血型嵌合体检测中的应用研究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朱碎永</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467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Y20210737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Hcy、Cys C、sdLDL、Lp-PLA2致急性脑梗死患者颈动脉硬化机制研究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徐斐</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468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Y20210738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替莫唑胺耐药胶质母细胞瘤通过CK2/CD47信号轴促进肿瘤免疫逃逸</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马威锋</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469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Y20210739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胎儿骨骼发育不良的遗传学病因筛查分析及应用研究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林小玲</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470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Y20210740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miR-432-5p在复发性流产患者中的表达及靶向基因HLA-G的体外实验验证</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白微</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471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Y20210741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精子线粒体DNA D-Loop区基因突变类型和频率与弱精症的相关性研究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陈孟权</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472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Y20210742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CADM2过表达抑制结直肠癌发生发展及转移的分子机制研究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刘阳阳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473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Y20210743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温州地区碳青霉烯类耐药高毒力肺炎克雷伯菌基因型分布及临床研究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金晓立</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474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Y20210744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构建MAILD-TOF MS直接检测阳性血培养中肠杆菌科细菌的碳青霉烯酶活性的方法</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梁世周</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475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Y20210745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MGUS、MM与MGRS的临床特点对比及MGRS导致肾功能不全的危险因素分析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张美娟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476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Y20210746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温州地区血液筛查反应性献血者归队检测策略的联合应用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2021年3月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温州市中心血站</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孙锫锋</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477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Y20210747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M蛋白与细胞免疫分型在高淋巴细胞比例老年人群中的表达</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2020年10月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2023年10月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苍南县人民医院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李作洁</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苍南县科技局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478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Y20210748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血清富含脯氨酸小蛋白2A (SPRR2A)在胃癌中的表达及其诊断价值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潘勇</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479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Y20210749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IRS-2单核苷酸多态性与 妊娠期糖尿病铁代谢的相关研究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吴昊</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480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Y20210750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ADAM17在艾滋病免疫重建炎性综合征中的变化及其临床应用价值的研究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林映</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481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Y20210751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基于脑电信号的难治性抑郁MECT治疗疗效预测模式识 别研究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单建敏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482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Y20210752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基于外周血液分析物网络特征对高危人群向精神病性症状转化预测作用的模式识别研究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温州康宁医院股份有限公司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潘建设</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483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Y20210753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重复经颅磁刺激（rTMS）对苯二氮卓类药物（BZDs）成瘾治疗的研究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温州康宁医院股份有限公司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黄奇</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484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Y20210754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重复经颅磁刺激（rTMS）治疗迟发性运动障碍的疗效评估和治疗规范化研究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邱丽雪</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485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Y20210755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重复经颅磁刺激对酒依赖者心理渴求疗效的探索</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谷贤龙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486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Y20210756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注意缺陷多动障碍合并共病障碍的症状网络研究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陶洁洁</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487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Y20210757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重复经颅磁刺激联合有氧训练对阿尔兹海默病患者认知 功能和血清脑源性神经营养因子的影响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温州康宁医院股份有限公司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王颖</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温州怡宁老年医院股份有限公司</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488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Y20210758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基于脑影像的强迫症共病抑郁症的病理特征以及治疗靶点研究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赵飞飞</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489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Y20210759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青少年情绪障碍与同伴侵害的关系及机制：基于临床样本的研究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温州康宁医院股份有限公司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蔡巧乐</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490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Y20210760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探讨cuprizone对斑马鱼早期神经发育的毒理作用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温州康宁医院股份有限公司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491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Y20210761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青少年抑郁患者非自杀性自伤的机制研究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温州康宁医院股份有限公司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郑天生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深圳市康宁医院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492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Y20210762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中等强度有氧运动对慢性精神分裂症患者认知功能及神经可塑性作用的研究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温州康宁医院股份有限公司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493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Y20210763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围产期睡眠轨迹与抑郁的关联性研究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鲍慈青</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温州医科大学精神医学学院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494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Y20210764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关于住院青少年患者非自杀性自伤行为的形式及影响因素的分析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2021年3月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温州康宁医院股份有限公司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李海双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495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Y20210765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雌激素对女性精神分裂症患者阴性症状和认知功能影响研究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温州怡宁老年医院有限公司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周海腾</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温州康宁医院股份有限公司</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496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Y20210766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首发精神分裂症患者治疗前后血清同型半胱氨酸水平与认知功能的相关性研究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497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Y20210767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功能性近红外光谱成像下观察精神分裂症患者认知功能改变的研究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王锡武</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498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Y20210768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儿童青少年抑郁症规范化综合干预模式的研究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林智远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499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Y20210769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饥饿素Ghrelin与老年痴呆及认知功能的相关性研究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温州康宁医院股份有限公司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刘文广</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温州怡宁老年医院有限公司</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500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Y20210770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老年人护理服务需求现状及其主要影响因素研究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温州怡宁老年医院有限公司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余天喜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Y20210771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沙盘游戏治疗对注意缺陷多动障碍儿童临床疗效分析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黄婷婷</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502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Y20210772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药物自我处置技能训练程式在慢性精神分裂症病人中的应用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应孝全</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503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Y20210773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基于中医情志护理疗法联合西医基础疗法干预轻中度抑郁症患者失眠状态的疗效评价</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2021年8月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2023年7月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汤舒思</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504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Y20210774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抗生物膜活性的共组装氯己定/糖肽超分子水凝胶的构建及牙周炎治疗研究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温州医科大学附属口腔医院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何智琪</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中国科学院大学温州研究院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505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Y20210775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聚多巴胺图案化二氧化钛纳米管涂层对人牙龈成纤维细胞生物学性能及抗菌能力评价</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温州医科大学附属口腔医院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王玉臻</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506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Y20210776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线粒体靶向肽SS31促进糖尿病病理状态下成骨细胞的恢复作用及骨再生研究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温州医科大学附属口腔医院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高冲</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507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Y20210777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FUNDC1靶向调控HSP90在根尖周炎中的作用及机制研究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温州医科大学附属口腔医院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刘忠芳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508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Y20210778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氧化锆表面三种生物活性玻璃涂层的制备及生物学性能评估</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温州医科大学附属口腔医院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雷焯</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 中南大学湘雅口腔医院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509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Y20210779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甜茶苷的防龋作用研究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温州医科大学附属口腔医院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关春如</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510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Y20210780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穿心莲内酯通过JAK2/STAT3信号通路诱导舌鳞癌细胞凋亡及其机制探讨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温州医科大学附属口腔医院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曹真胜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511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Y20210781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新型抗菌药物IRS-16对变异链球菌和血链球菌双菌种生物膜的调控作用研究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温州医科大学附属口腔医院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胡翔宇</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512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Y20210782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牙周基础治疗对牙周炎伴2型糖尿病患者Treg/Th17细胞平衡、相关细胞因子及AGEs表达变化的影响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2023年8月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项志强</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瑞安市人民医院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513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Y20210783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美学区单牙种植骨增量后个性化切削树脂牙临时修复对周围软硬组织影响的前瞻性研究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黄建静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514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Y20210784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精氨酸-甘氨酸-天冬氨酸修饰纯钛表面对牙龈成纤维细胞生物学影响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王靖</w:t>
            </w:r>
            <w:r>
              <w:rPr>
                <w:rFonts w:hint="eastAsia" w:ascii="宋体" w:hAnsi="宋体" w:cs="宋体"/>
                <w:color w:val="000000"/>
                <w:kern w:val="0"/>
                <w:sz w:val="20"/>
                <w:szCs w:val="20"/>
              </w:rPr>
              <w:t>虓</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515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Y20210785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MAPK信号通路在浓缩生长因子促牙髓干细胞增殖中的作用研究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温州医科大学附属口腔医院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夏可可</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64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516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Y20210786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一种牙用探针在正畸埋伏牙治疗中的研究与应用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温州医科大学附属口腔医院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林紫燕</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517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Y20210787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小鼠ACC区兴奋性神经元介导电针治疗神经病理性痛的机制研究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庄秀秀</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518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Y20210788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上消化道内窥镜专用防反流通气管的研制和临床应用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温州和平国际医院有限公司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杨勋</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519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Y20210789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不同麻醉方法对乳腺癌患者线粒体介导 的细胞免疫功能的影响及机制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姬斌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520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Y20210790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大麻素受体-2激动剂AM1241对心肌缺血再灌注损伤的保护作用及机制研究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张明晓</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521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Y20210791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肿瘤患者围术期睡眠质量及其危险因素的分析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杜文文</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522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Y20210792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膝关节置换术后早期康复训练股神经自控镇痛、自主训练的可行性研究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马剑锋</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523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Y20210793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右美托咪定联合罗哌卡因软组织浸润法在减轻全膝关节置换术后疼痛中的应用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陈哲</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524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Y20210794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瑞马唑仑用于保留自主呼吸支气管镜检查患者的镇痛镇静效应</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周奇韬</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525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Y20210795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麻醉方式对手术患者围术期焦虑/抑郁的影响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黄葱葱</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永嘉县人民医院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526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Y20210796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静脉辅用亚临床麻醉剂量艾司氯胺酮在剖宫产硬膜外麻醉中的应用研究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郑艳雅</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527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Y20210797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虚拟现实技术在择期手术患者术前焦虑方 面的应用研究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傅海峰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528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Y20210798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超声引导下竖脊肌平面阻滞在老年患者经皮椎体后凸成形术的应用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2020年11月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2023年10月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永嘉县人民医院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徐风燕</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 永嘉县人民医院医共体岩头分院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永嘉县科技局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529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Y20210799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超声引导下腰方肌阻滞和竖脊肌平面阻滞对老年结直肠癌患者苏醒质量和镇痛效果的比较</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任晓听</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530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Y20210800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超声引导腹直肌鞘阻滞在腹腔镜结直肠癌根治术中的应用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林碧</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531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Y20210801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单剂量亚甲蓝对于心脏体外循环手术术后早期神经认知功能障碍的影响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李丽伶</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532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Y20210802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老年患者持续输注艾司氯胺酮注射液安全剂量的临床研究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2021年3月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温州和平国际医院有限公司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赵喜增</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533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Y20210803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右美托咪定保护胃癌手术患者围手术期肾功能的机制研究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永嘉县人民医院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胡中坤</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永嘉县科技局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534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Y20210804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预测2型糖尿病病患者不依从性的风险：一种新的诺模图模型的开发和评估</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陈如</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535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Y20210805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CD9在淀粉样变性的预后评价研究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庄强</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536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Y20210806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居家血糖数据信息化对糖尿病管理的影响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平阳县人民医院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黄尹力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平阳县科技局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537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Y20210807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叙事疗法联合经络操对2型糖尿病患者病耻感影响的研究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周海燕</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538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Y20210808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抗阻运动对1型糖尿病肌量减少症患者干预效果研究 研究背景</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应晓云</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539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Y20210809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瑞舒伐他汀对吸烟合并2型糖尿病患者血管内皮功能及血液流变学的研究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蔡晓盛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温州市急救中心</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574"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540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Y20210810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二合汤对糖尿病周围神经病变的临床疗效评价</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胡美娅</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541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Y20210811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腹透换液操作提前取出外管与腹膜炎发生的相关性研究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兰苗苗</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542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Y20210812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Relaxin-3调控内质网应激抑制糖尿病大鼠心肌损伤的研究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2021年3月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潘利亚</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543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Y20210813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动机性访谈结合中药涂擦对糖尿病周围神经病变影响的研究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2024年7月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诸葛小和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94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544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Y20210814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miR-19b-3p/PKNOX1轴对病毒性心肌炎小鼠模型心肌损伤的影响及其机制研究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2021年8月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温州怡宁老年医院有限公司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陈加辉</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温州医科大学资产经营有限公司; 温州市人民医院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64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545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Y20210815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ONSD和ONSD/ETD评估心搏骤停患者神经功能预后的研究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郑建</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898"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546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Y20210816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维生素D调控细胞自噬延缓心肌衰老的机制研究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邢大伟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温州怡宁老年医院有限公司</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547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Y20210817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心电图评分系统在急诊PCI中的应用价值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何玮</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548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Y20210818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LncRNA对缺血/再灌注损伤心肌细胞凋亡的作用及机制研究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549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Y20210819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神经酰胺在预测肥胖人群冠心病风险中的价值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2024年7月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林建锋</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550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Y20210820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进展性脑卒中血管内治疗的疗效探讨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王旭彬</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551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Y20210821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老年性心源性休克患者预后模型建立及验证</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温州怡宁老年医院有限公司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黄隐青</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552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Y20210822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躯体化症状自评量表（SSS）在心血管病高危人群中的应用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吴嫣然</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553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Y20210823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麝香保心丸调控自噬减轻心肌缺血/再灌注损伤的机制研究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张新民</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温州怡宁老年医院有限公司</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554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Y20210824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早期心脏康复运动在急性心肌梗死PCI术后患者中的应用的可行性报告</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2021年10月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2023年9月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陈晓</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555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Y20210825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急性心肌梗死患者幽门螺旋杆菌筛查与治疗的相关研究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苍南县人民医院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李上典</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苍南县科技局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556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Y20210826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钠-葡萄糖共转运蛋白2抑制剂在改善心衰患者运动耐量的作用研究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侯良磊</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557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Y20210827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"三件好事"积极心理干预在慢性心力衰竭患者中的应用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徐小青</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558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Y20210828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动态中性粒细胞淋巴细胞比值对射血分数保留心力衰竭患者抗心衰疗效和生存预后的预测价值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周昌钻</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67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559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Y20210829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血清中LncRNA-MALAT1在心肌梗死患者中的研究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邵灿</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560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Y20210830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构建心血管疾病住院患者跌倒评估体系</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陈秀青</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561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Y20210831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心衰患者治疗前后血清可溶性ST2与BNP水平动态变化对心功能转归的预测价值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龙港市人民医院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张晓明</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龙港市科技局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562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Y20210832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沙库巴曲/缬沙坦治疗腹膜透析合并慢性心力衰竭患者的疗效性研究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蔡小巧</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563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Y20210833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心脏康复运动对冠心病PCI术后患者心肺功能、运动能力及日常生活能力的影响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朱苑芳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564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Y20210834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中医禁食疗法对代谢综合征患者血浆致动脉硬化指数及心血管疾病风险的影响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2023年7月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金斌斌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565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Y20210835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12导联同步动态心电图对室性心律失常的定位价值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兰华仙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566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Y20210836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除颤电极片在急性心肌梗死患者介入诊疗中应用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李珍珍</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567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Y20210837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互联网+医护患一体化模式在慢性心力衰竭稳定期患者中的应用研究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568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Y20210838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艾盐包热熨防治中高致吐性化疗药物引起恶心呕吐的疗效观察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谢青青</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569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Y20210839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风湿免疫科住院患者心理及情绪管理模式 的构建与应 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马丽丽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570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Y20210840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哮喘患者并发呼吸衰竭预测列线图构建与验证研究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徐慧</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571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Y20210841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FGF21通过HIF1α/PPARγ通路减轻低氧性肺动脉高压</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刘静静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572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Y20210842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老年慢性阻塞性肺疾病患者认知功能的评估及其影响因素的分析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张晓调</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573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Y20210843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含贝达喹啉、氯法齐明治疗耐多药肺结核临床疗效分析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洪爱玲</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574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Y20210844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富马酸贝达喹啉片治疗耐多药/广泛耐药肺结核患者的疗效研究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刘赛朵</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575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Y20210845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呼吸功能训练在减少帕金森病患者肺部感染的临床研究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2021年3月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王娟娟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576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Y20210846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改良穿刺引导针在经皮肺穿刺中的应用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张知远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577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Y20210847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积雪草苷和miR-34a对肺纤维化中内皮-间质转化的作用及两者关系的研究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丁城</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578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Y20210848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动态肺超声评估在伴有低氧血症的肺部感染患者中应用价值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李勇</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579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Y20210849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新冠肺炎防控期间快速鉴别钩端螺旋体病的评分系统的构建</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2021年8月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2022年9月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永嘉县人民医院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李斌斌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永嘉县科技局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580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Y20210850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5E康复护理模式对慢性阻塞性肺疾病患者肺康复的影响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2021年9月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2023年8月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华君如</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581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Y20210851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主动呼吸循环技术在无创机械通气COPD患者康复训练中的运用及研究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杨建伟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582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Y20210852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CXCL9,CXCL10/CXCR3通路在干燥综合征相关性间质性肺炎中的作用研究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朱晓芳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583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Y20210853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慢性阻塞性肺疾病急性加重期患者外周血中淋巴细胞亚群及细胞因子群变化及其与肺功能的临床相关性研究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曹晨蕾</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584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Y20210854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SLIT在成人过敏性哮喘/咳嗽变异型哮喘联合FeNO检测的疗效预测研究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包小琼</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585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Y20210855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探索嗜酸性粒细胞比例与布地格福吸入气雾剂在中重度慢性阻塞性肺病中疗效的关系</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杨欢欢</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586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Y20210856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不同水平血嗜酸粒细胞的慢性阻塞性肺疾病急性加重期的感染特点和对治疗反应初步研究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2024年7月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林洁</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587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Y20210857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脑卒中患者呼气峰值流速特点及在卒中后呼吸功能检测中的应用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吴文秀</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588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Y20210858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血小板/淋巴细胞比值与急性呼吸窘迫综合征预后关系研究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陈如杰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温州医科大学附属口腔医院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589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Y20210859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慢阻肺患者气胸发生风险的多因素预测模型构建和验证</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周文</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590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Y20210860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支气管镜检查在痰液Xpert阴性肺结核患者中的应用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缪星国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591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Y20210861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肺结核患者并发肠梗阻的相关危险因素的研究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陈贤豪</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592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Y20210862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lncRNA PCAT-1通过调控HMGB1诱导的肝细胞焦亡在急性肝损伤作用中的机制研究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平阳县人民医院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周青青</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平阳县科技局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593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Y20210863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OSAHS患者发生胃食管反流的风险预测模型构建及规范化治疗效果研究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叶连萌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温州市鹿城区滨江街道洪殿社区卫生服务中心</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594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Y20210864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肝细胞ABCA7调控非酒精性脂肪肝疾病的机制研究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温州康宁医院股份有限公司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马远东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595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Y20210865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检测血清胆汁酸谱在不同肝胆疾病中的临床意义</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孙皓月</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596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Y20210866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基于“互联网+”肝硬化患者连续营养管理模式的构建</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597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Y20210867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血液透析患者肠道菌群与睡眠障碍的相关性研究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潘璐璐</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598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Y20210868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富马酸伏诺拉生联合阿莫西林治疗幽门螺杆菌相关消化性溃疡的疗效分析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郑娟红</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599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Y20210869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耳穴压丸减轻鼻咽癌患者放疗相关性口腔黏膜反应的研究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李霞</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龙港市人民医院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600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Y20210870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老年恶性血液病化疗并发症相关影响因素的分析研究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林圆圆</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Y20210871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HAART治疗对青年HIV感染者代谢影响的临床研究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叶慧</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602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Y20210872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PDE4DIP在非小细胞肺癌形成中的作用及其分子机制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傅扬扬</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603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Y20210873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信息化平台的预住院管理模式在肺癌日间化疗患者中的应用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张小秋</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604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Y20210874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对ctDNA阳性的结肠癌术后患者的预后分析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余节愉</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605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Y20210875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Runx3基因失表达与幽门螺杆菌感染致胃癌关系的研究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杨晓敏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上海长海医院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606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Y20210876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基于HI V感染者基线病载和耐药指导艾滋病及合并机会感染的ART治疗</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苏菲菲</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607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Y20210877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基于网络药理学研究、分子对接及体外细胞实验分析白花蛇舌草-山慈菇-猫爪草治疗肺腺癌的作用机制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叶威</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608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Y20210878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探讨骨代谢指标和炎症指标与维持性血透（MHD）患者冠脉钙化（CAC）的关系</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2021年10月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周丽娜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609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Y20210879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二元应对在造血干细胞移植患者及配偶家庭关系中的作用及影响因素研究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郭德丽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610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Y20210880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肠道菌群检测在结直肠癌前病变和结直肠癌诊断中的价值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徐焕海</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浙江大学医学院附属邵逸夫医院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611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Y20210881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妊娠哺乳相关骨质疏松症的临床特点及治疗</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2021年10月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2023年9月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阮璐雅</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612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Y20210882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基于c-Met/PI3K/Akt通路探讨MiR-125b对胰腺癌细胞增殖、凋亡和侵袭作用的机制研究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刘乐伟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613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Y20210883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用于肿瘤级联治疗的纳米材料及其作用机制研究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吴昊</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浙江大学</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614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Y20210884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终末期肾病血液透析患者应用β-内酰胺类抗菌药物后癫痫发作的发病机制与治疗</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李剑菲</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615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Y20210885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奥康泽联合地塞米松预防CINV的疗效分析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李苏霞</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616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Y20210886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以护士为主导的ICU机械通气患者不同早期活动时间的应用研究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杨小彩</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617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Y20210887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基于ICF-CY儿童脑性瘫痪"MACE"康复体系的探究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赵素凡</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618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Y20210888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髓过氧化物酶、膜糖蛋白GPⅠb及抗氨甲酰化蛋白在老年风湿性多肌痛诊断中的意义</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2021年12月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姜建昌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619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Y20210889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基于老年综合评估的多学科团队干预对老年衰弱患者躯体功能的影响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王晓雪</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620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Y20210890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腹膜透析液包材(聚氯乙烯）的吸附性对头孢他啶和头孢唑林钠浓度的影响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621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Y20210891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基于脑影像的首发精神分裂症药源性食欲增加以及药源性代谢综合征的早期预测指标模式识别研究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金晓庄</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64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622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Y20210892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基于机器学习算法构建进展性脑梗死预测模型研究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包琼琼</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623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Y20210893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基于HFMEA的ICU医疗设备报警安全管理的应用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董小余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624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Y20210894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基于湿热致瘀观察四妙汤加减方对痛风合并动脉粥样硬化疗效研究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朱永福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625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Y20210895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活性氧（ROS）响应靶向纳米脂质体对动脉粥样硬化的影响及机制研究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2021年9月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金虎</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626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Y20210896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替罗非班桥接常规抗血小板聚集药物治疗超时间窗前循环大动脉粥样硬化型急性脑梗死的临床疗效观察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张世正</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627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Y20210897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基于Treg亚群细胞检测（流式细胞法）结合当前诊断技术建立和完善中风预后指导的临床应用研究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628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Y20210898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高频重复经颅磁刺激联合西酞普兰对脑卒中抑郁患者自主神经功能影响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蒋玉燕</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629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Y20210899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基层医院老年住院患者静脉血栓栓塞症（VTE）主动防控措施意义及建立</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温州怡宁老年医院有限公司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何建</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温州人民医院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630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Y20210900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基于HR-MRI的基底动脉血管壁成像技术与桥脑梗死的病因及预后的相关性研究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傅方望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631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Y20210901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转录因子FOXP4在小鼠大脑皮质神经元发育中的功能研究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涂晓萌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 一医院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632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Y20210902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前庭性偏头痛患者听-前庭功能和情绪障碍量化分析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杨晓国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633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Y20210903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分水岭脑梗死危险因素分析及风险预测模型的建立与评价研究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陈轲扬</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634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Y20210904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MEIS1基因多态性与血液透析维持不宁腿综合征的相关性研究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2021年12月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温州老年病医院有限公司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635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Y20210905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急性脑梗死患者早期认知功能与眼底血管、脑白质病变关系的临床研究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王永盛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636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Y20210906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基于G-Force眩晕诊疗系统的一种改良Dix-Hallpkie试验的研究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637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Y20210907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视频眼震电图在脑白质疏松症患者中应用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林显达</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638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Y20210908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不同剂量rtPA静脉溶栓治疗轻型卒中的临床研究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茅新蕾</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639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Y20210909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颈动脉超声造影与血液炎性标志物相关性及监测不同他汀药物疗效的应用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叶强</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640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Y20210910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改良临床路径对预防急性脑梗死患者下肢深静脉血栓形成的作用研究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邵丽丽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641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Y20210911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无先兆偏头痛与卵圆孔未闭相关性的临床研究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童秋玲</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642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Y20210912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不同脑白质病变评分系统与认知功能障碍相关性及危险因素的研究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郑晓露</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643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Y20210913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2型糖尿病患者的血尿酸浓度与神经传导功能和糖尿病周围神经病的相关性研究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张万里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644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Y20210914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中医穴位按摩干预失眠患者的临床效果及其脑内神经递质变化的研究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朱政羽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645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Y20210915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不同抗血小板治疗方案对脑梗死患者血小板功能影响的研究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赵涵</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646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Y20210916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bFGF拮抗剂通过STAT3信号通路抑制结肠癌血管新生的机制研究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余杰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647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Y20210917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HDGF、VEGF、 MUC5B过表达与肝胆管结石相关肝内胆管癌生物学行为及预后的关系</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李金海</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648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Y20210918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温州地区汉族人增生性疤痕易感基因相关性研究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2024年11月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温州市天宁医院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方庆伟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649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Y20210919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甘露糖结合凝集素和血流动力学在颅内未破裂动脉瘤中破裂风险相关研究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戴君侠</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650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Y20210920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GLIM 在结直肠癌围手术期患者中的营养评定研究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李利义</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651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Y20210921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快速康复在腹股沟疝术后的应用研究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张昌静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652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Y20210922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脑脊液NSE、S100B、MMP-9变化对脑室出血患者预后的判断意义</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许尚虞</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无锡市第九人民医院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64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653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Y20210923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miR-339-5p靶向调控HMGB1对脑胶质瘤抑制作用的研究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郑卜毅</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654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Y20210924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利用多普勒超声听诊器进行术前准确定位大隐静脉主干在下肢静脉曲张手术中的应用价值分析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项以力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655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Y20210925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miRNA-153靶向PRDM2基因通过JAK/STAT信号通路影响结直肠癌侵袭和迁移</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蔡锚</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656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Y20210926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导管测压联合残余狭窄率、夹层分型在下肢动脉支架植入术中的应用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陈魁</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657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Y20210927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胆囊切除术与胆道镜保胆术对胆囊息肉患 者血清GAS及炎性因子IL-6水平的影响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曾钰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658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Y20210928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输尿管软镜碎石术后发生尿脓毒血症的危险因素分析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吴林斌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659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Y20210929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PXR-FGF15/19信号通路与结直肠癌发生的机制研究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卢敏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660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Y20210930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动脉瘤性蛛网膜下腔出血早期检测血清缺氧诱导因子-1α的临床价值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娄晓辉</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661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Y20210931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一种治疗瘘管的脱细胞生物真皮栓型支架的研制与实验研究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2021年9月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2023年9月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金纯</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662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Y20210932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SCFβ-TrCP 泛素化降解TFAP4抑制结直肠癌上皮间充质转化的分子机制研究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厉金雷</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663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Y20210933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基于机器学习构建腔内碎石术后尿源性脓毒血症风险预测模型</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张弦</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664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Y20210934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长链非编码RNA LncRNA NEAT1调控miR-223-3p/Rhob轴促进重症急性胰腺炎的研究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黄超豪</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61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665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Y20210935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Laminin基因家族介导胰腺癌转移侵袭过程的相关机制研究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戴胜杰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666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Y20210936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CLDN5、ZO1的表达对SD大鼠SSS栓塞再通后缺血再灌注损伤的评价研究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667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Y20210937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基于流式细胞技术的线粒体和溶酶体检测在糖尿病创面修复伤口治疗中的临床应用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2023年8月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乐清市第三人民医院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施成燕</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668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Y20210938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适形选择性痔上黏膜吻合术治疗环状脱垂痔的前瞻性队列研究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2021年9月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2023年9月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周崇俊</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669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Y20210939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MyD88基于PI3K/AKT信号通路促进乳腺癌细胞侵袭的机制研究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黄奇迪</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670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Y20210940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男性尿路造口患者性功能障碍影响因素分析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李海燕</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671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Y20210941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MAGE-A3全长蛋白在胃癌血清学诊断中的应用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金劲激</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672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Y20210942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动脉粥样硬化中血管内皮细胞FAM134B介导的内质网自噬与内质网应激之间相互作用的研究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黄景勇</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673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Y20210943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腹腔镜胆囊切除日间手术模式的标准化流程探讨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陈云志</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674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Y20210944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PTP1B抑制剂在前列腺癌细胞中的作用及机制探讨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萧云备</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675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Y20210945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双镜联合技术在非适宜部位胃间质瘤切除中的应用研究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饶尚锐</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676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Y20210946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携吉西他滨多功能介孔硅基纳米共载药体系的构建及其体外抗膀胱肿瘤的研究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王大亚</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677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Y20210947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全程多学科营养协作模式在老年患者髋部围手术期的应用研究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陈夏荷</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678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Y20210948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PDZK1IP1促进甲状腺乳头状癌侵袭转移的相关性研究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陈成泽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679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Y20210949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基于倾向性评分匹配法探析女性型脱发与代谢综合征的关系</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许洁</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680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Y20210950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双歧杆菌联合水杨酸基于肠道微生态治疗痤疮合并黄褐斑的疗效与安全性研究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2020年7月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温州和平国际医院有限公司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王俊巧</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681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Y20210951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基于跨理论模型动机性访谈在改善胃癌术后疲劳综合征的应用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应</w:t>
            </w:r>
            <w:r>
              <w:rPr>
                <w:rFonts w:hint="eastAsia" w:ascii="宋体" w:hAnsi="宋体" w:cs="宋体"/>
                <w:color w:val="000000"/>
                <w:kern w:val="0"/>
                <w:sz w:val="20"/>
                <w:szCs w:val="20"/>
              </w:rPr>
              <w:t>赟赟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682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Y20210952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基于不悦症状理论关于进展期胃癌患者术后癌因性疲乏的相关因素分析和干预研究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杨翔</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683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Y20210953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基于Kasier模型的医院灾害脆弱性分析在神经外科重症病房感染管理中的应用研究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陈晓荷</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684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Y20210954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双歧杆菌联合水杨酸治疗玫瑰痤疮的疗效与安全性研究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2020年7月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温州和平国际医院有限公司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邵美琴</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685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Y20210955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基于合理情绪疗法的“意义创造”对中青年胃癌根治术后患者的影响研究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林璋双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686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Y20210956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A型肉毒毒素对红斑毛细血管扩张型玫瑰痤疮疗效评价及皮肤镜特征分析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李嫦嫦</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687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Y20210957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基于流程管理理论构建日间护理记录单及应用评价</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洪雪佩</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688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Y20210958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俯卧操治疗视网膜脱离玻璃体切除术患者颈肩疼痛的疗效研究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李晓静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689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Y20210959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反射式共聚焦显微镜对痤疮皮损经射频微针治疗前后影像特征改变的研究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林晓琼</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690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Y20210960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探讨围术期连续前路腰方肌阻滞与连续髂筋膜间隙阻滞对髋部骨折老年患者疼痛及康复的影响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龙港市人民医院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李圣圳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龙港市人民医院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龙港市科技局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691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Y20210961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超快速康复理念在胸外科患者围术期中的应用研究及效果评价</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陈朝红</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692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Y20210962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基于心电图Tp-Te间期和Tp-Te/QT比值探讨其在评价慢性心力衰竭患者心功能和左心室重构应用及相关指标影响的临床研究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吴建敏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693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Y20210963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探讨地衣芽孢杆菌活菌联合铋剂四联治疗幽门螺杆菌的临床疗效与安全性</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胡思思</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694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Y20210964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心血管病高危人群智能化血压管理的前瞻性研究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陈晓曙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瞿溪街道社区卫生服务中心; 潘桥街道社区卫生服务中心; 郭溪街道社区卫生服务中心</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695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Y20210965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温州市区居民心血管病及其危险因素流行病学调查</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黄安武</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696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Y20210966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经颅磁刺激联合表面肌电治疗卒中后吞咽障碍的疗效观察及安全性评估</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2021年9月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张垣</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697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Y20210967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眼轴和脉络膜日节律变化与近视发生发展的相关性研究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杨叶</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698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Y20210968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糖尿病前期人群眼底微血管及微结构变化的队列研究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宋广伟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699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Y20210969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角膜塑形术后角膜区域性非球面性变化在近视控制中的作用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夏哲人</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700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Y20210970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个性化低视力康复策略构建研究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倪灵芝</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Y20210971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基于多元智能理论构建屈光电子病历系统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丁王一泓</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杭州贯通云科技有限公司</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702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Y20210972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一种预测前房角参数对房水动力学影响的有限元模型的建立</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傅林</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浙江衢化医院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703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Y20210973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屈光手术管理系统的构建及应用研究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刘伟洁</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704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Y20210974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弱视视网膜形态和功能损伤的研究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陈午荷</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705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Y20210975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耳屏软骨移植在睑板腺癌摘除术中眼表重建中的应用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朱乐如</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706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Y20210976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探讨激素联合眼部放疗治疗甲状腺相关性眼病的临床疗效</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赵建国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707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Y20210977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全视网膜光凝术对糖尿病视网膜病变黄斑区微循环的影响研究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郭燕</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708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Y20210978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散发先天性白内障家系新生突变筛查与临床表型研究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张洪芳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709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Y20210979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羟氯喹对复发性流产患者眼部视网膜毒副作用临床研究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张爱</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710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Y20210980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腱膜性上睑下垂患者的屈光状态及不同术式对角膜散光的影响的研究项目可行性研究报告</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俞晓宇</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711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Y20210981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新一代IOL计算公式预测先天性白内障术后屈光度的准确性</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朱敏颖</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712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Y20210982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戴镜认知及用眼习惯对初诊儿童近视程度及其进展的影响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徐昌标</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713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Y20210983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玻璃体切除联合白内障超声乳化治疗视网膜脱离患者过程中的屈光参数变化及人工晶体预留度数的计算</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林克</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714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Y20210984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吸烟对视网膜微血管的影响研究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崔乐乐</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715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Y20210985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高度近视青光眼共病与角膜生物力学相关性研究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716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Y20210986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视网膜血流动力学对青少年近视进展预测的研究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刘新婷</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717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Y20210987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基于眼内细胞因子表达预测康柏西普治疗中心性浆液性脉络膜视网膜病变疗效的分析研究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张彩云</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718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Y20210988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闭角型青光眼患者前房与玻璃体腔的压力差异研究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解彦茜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719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Y20210989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高眼压症对儿童青少年屈光系统发育及眼底血流变化影响的研究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郭林宁</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720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Y20210990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基于反应时间的连续性功能性对比度视力测量系统的构建与应用研究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潘安鹏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721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Y20210991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基于3D打印技术辅助的个性化义眼片设计与制作研究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马颖洁</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722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Y20210992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周边视网膜变性的广角频域光相干断层扫描观察研究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李海东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723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Y20210993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探讨不同阅读视觉环境对近视发生发展的影响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724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Y20210994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LDV Z8与VisuMax飞秒激光辅助下LASIK的比较研究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陈国富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杭州西湖之江眼科医院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725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Y20210995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BRVO合并玻璃体积血玻璃体视网膜手术优化干预策略研究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林威</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726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Y20210996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可附于智能手机的客观视觉普查仪的研发</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陈洁</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727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Y20210997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调节训练治疗儿童屈光参差性弱视的机制研究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万明辉</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728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Y20210998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对比消毒空气“一针气液交换技术”和再次玻璃体手术填充膨胀气体治疗一期黄斑裂孔未愈的随机对照研究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吴荣瀚</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729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Y20210999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中药雾化治疗儿童过敏性结膜炎的疗效观察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唐娜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730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Y20211000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可注射植入式长效缓释药膜治疗难治性真菌性角膜炎关键技术研究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马慧香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731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Y20211001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FGF-21对氢溴酸东莨菪碱干眼症动物模型治疗作用及其机制的研究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张晓碧</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732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Y20211002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微切口白内障超声乳化吸除联合微创玻璃体切除术术后炎症反应的定量评估</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任明雪</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733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Y20211003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黄斑前粘性硅油的治疗策略及其形成危险因素的研究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胡志翔</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734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Y20211004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特发性黄斑前膜患者手术前后视物变形的研究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陈天予</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735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Y20211005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基于宁波鄞州区医疗卫生信息平台的单纯疱疹病毒性角膜炎流行病学研究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谢荷</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宁波市鄞州区疾病预防控制中心; 温州市中西医结合医院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736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Y20211006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干眼患者中A型肉毒素治疗眼睑痉挛后对睑板腺和眼表影响研究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崔莲</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737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Y20211007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眼科护理质量敏感指标体系的构建</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陈华蓉</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738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Y20211008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基于放松式和激励式心理护理在白内障日间手术患者缓解情绪焦虑的应用研究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戴婷婷</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739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Y20211009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高度近视白内障术后立体视功能的临床观察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赵银莹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740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Y20211010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超声眼科乳化治疗仪临床使用性能监测研究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朱明善</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741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Y20211011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间歇性外斜视儿童非手术治疗的长期疗效观察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李静一</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742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Y20211012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新型多功能眼部贴膜解决玻璃体术中胶贴渗漏及术野雾气等问题的研究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2023年7月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李曼</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743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Y20211013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眼科日间病房全流程信息化管理系统的开发与应用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李蓉</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744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Y20211014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4种苯并噻唑类药物及其类似物与人血清白蛋白的相互作用及其谱学计算分析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2021年3月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余德观</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745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Y20211015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基于miRNA及其靶基因和相关通路研究达格列净对糖尿病心肌缺血大鼠心肌功能改善的作用机制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黄春燕</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746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Y20211016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天然产物乌苏酸对结直肠癌治疗作用机制研究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曹伟兰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747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Y20211017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雷公藤类天然产物结构和性质的计算研究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廖颖艺</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748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Y20211018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基于网络药理学探讨清解方对防治新冠肺炎的物质基础及作用机制研究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749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Y20211019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卡维地洛和阿西替尼对大鼠体内外丁螺环酮代谢作用的影响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2024年7月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汤从容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750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Y20211020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槲皮素对具有改善认知功能的新型抗抑郁药伏硫西汀体内外代谢的影响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叶蕾</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温州市健康妇幼指导中心</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751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Y20211021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抗肺动脉高压药对沙格列汀代谢的影响机制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戴歌心</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752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Y20211022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石杉碱甲醇质体凝胶的制备和药动学特性研究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吴继禹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753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Y20211023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医联体模式下临床药师参与糖尿病慢病管理的研究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叶晶晶</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754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Y20211024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芍药苷对大鼠细胞色素P450酶活性与表达的影响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周伶俐</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755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Y20211025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基于互联网和云计算技术创建“云药房”服务模式</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许巧巧</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756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Y20211026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成人替考拉宁群体药代动力学模型构建及给药方案优化</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项丹珠</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757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Y20211027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聚丙烯安瓿中塑料添加剂的迁移及安全性研究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温州市食品药品检验科学研究院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温州市市场监督管理局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758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Y20211028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超声新技术—声波弥散成像（SWD） 联合临床标志物预测非酒精性脂肪肝肝纤维化的分级</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杨琰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759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Y20211029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基于二维图像的超声组学信息对甲状腺乳头状癌患者颈部淋巴结转移及甲状腺外侵犯的预测研究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朱慧</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760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Y20211030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联合动静态磁共振不同测量径线诊断女性盆腔器官脱垂</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2021年8月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2023年8月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黄贤藏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761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Y20211031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MRI T2-Mapping成像对青少年颞颌关节紊乱关节盘损伤的研究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赵周静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762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Y20211032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对比分析磁共振功能成像定量生物学参数对宫颈癌微 循环状态的评估</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2021年9月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2023年8月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代敏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763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Y20211033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子宫输卵管多模态超声评估与妊娠的相关性研究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黄湖</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764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Y20211034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三维能量多普勒超声（3D-PDUS）评估胎儿肾脏对于胎儿生长受限的价值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王琴晓</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765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Y20211035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3.0T MRI多b值体素不相干运动成像对青年人群腰椎间盘早期退变的定量分析及应用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766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Y20211036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三维斑点追踪技术评价类风湿关节炎患者左心室功能的研究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徐立新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767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Y20211037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肺脏超声在新生儿呼吸窘迫综合征与常见肺部疾病鉴别诊断中的价值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黄佩佩</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768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Y20211038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ATCM结合IR技术在儿童鼻咽部CT扫描中的应用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夏勤军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769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Y20211039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“双低”、Z-DOM及iDose4技术在甲状腺术前CT增强扫描中的联合应用研究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陈丽环</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770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Y20211040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常规超声联合声触诊组织成像定量技术（VTIQ）在评价咬肌功能与口咽吞咽障碍中的应用价值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董新新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771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Y20211041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超声检查在产后女性腹直肌分离康复疗效中的应用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胡明子</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772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Y20211042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声辐射力脉冲成像技术在下肢肌间静脉血栓诊断及疗效评价中的应用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王成芳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773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Y20211043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术前超声引导侧颈部淋巴结细针穿刺检查联合洗脱液甲状腺球蛋白测定在甲状腺乳头状癌手术方式选择中的应用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2020年7月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申学舟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774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Y20211044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多模态超声评估子宫内膜容受性在备孕女性中的应用价值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陈小佩</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775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Y20211045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高血压患者的肾实质弹性变化的多因素分析及临床价值研究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罗剑锋</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776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Y20211046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超声造影定量参数在附件包块良恶性鉴别的临床价值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王佳佳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777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Y20211047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HRCT动态随访对糖尿病合并肺结核患者临床应用价值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2021年3月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778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Y20211048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经阴道二维、三维超声联合使用在早期子宫内膜癌筛查中的应用价值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林媛媛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779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Y20211049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T2 mapping磁共振成像在颞下颌关节紊乱中的诊断效能预测</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徐雷</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780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Y20211050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超声联合血清生物标志物指标对心肌淀粉样变性患者预后评估的研究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廖书生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781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Y20211051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妊娠早期超声测量内脏脂肪厚度与GDM的相关性研究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782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Y20211052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高频超声联合声触诊组织成像与定量技术（VTIQ）评估脑卒后四肢肌张力的应用研究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戴淼磊</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634"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783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Y20211053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建立早孕期胎儿NT厚度测量的质控体系</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董雪琴</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784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Y20211054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原发性肝细胞癌合并门脉癌栓患者HAIC联合TACE治疗的临床研究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785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Y20211055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CT放射组学特征对高脂血症性急性胰腺炎合并急性肝损伤的诊断价值</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陈丽芳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786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Y20211056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无创左室压力应变环技术在评估隐匿梗阻性肥厚型心肌病左室心肌做功中的初步探讨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叶腾</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787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Y20211057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基于筛选预测原发性肝癌肝动脉化疗栓塞后免疫功能改变的探索性研究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林华棒</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788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Y20211058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剖宫产疤痕妊娠的早期超声诊断--一个新颖的简便而快速的超声评分，从而协助诊断疤痕妊娠</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蔡晓娜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789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Y20211059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超声造影鉴别浅表软组织肿块的临床应用价值及病理对照研究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朱剑</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790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Y20211060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基于肝脏瞬时弹性超声成像对酒精性肝病患者肝纤维化分期诊断及敏感度、特异度影响的临床研究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李艳彬</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791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Y20211061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基于深度学习X线检查模型对踝关节骨折自动快速进行分型的相关研究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温州市东华医院有限公司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林建斌</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792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Y20211062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胎儿四肢姿势异常与染色体微阵列分析技术的相关性研究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倪佳娜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793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Y20211063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3.0T磁共振体素不相干运动扩散加权成像（IVIM-DWI）联合波谱分析（MRS）及血清PSA术前预测前列腺癌微血管侵犯价值研究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黄晓辉</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794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Y20211064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五马街道中老年人群颈动脉粥样硬化的流行病学研究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鹿城区五马街道社区卫生服务中心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方建静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795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Y20211065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基于网络药理学和生物信息学探究虎地肠溶胶囊治疗溃疡性结肠炎的作用机制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翁卿华</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温州医科大学仁济学院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796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Y20211066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“鼻渊良药”之苍耳子“三类组分”药代动力学研究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黄旭慧</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797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Y20211067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基于指纹图谱结合多元统计分析的通便灵胶囊质量评价</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温州市食品药品检验科学研究院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谢秉湘</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温州市市场监督管理局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798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Y20211068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丹参酮IIA通过TLR4/MyD88/NF-kB通路调控脓毒症肺损伤大鼠HMGB1的表达及氧化应激的影响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黄约诺</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799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Y20211069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育麟方治疗女性性功能障碍的临床研究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陈舒</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杭州市中医院; 瑞安市人民医院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800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Y20211070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周末禁食联合加味苓桂术甘汤治疗肥胖型多囊卵巢综合征的临床研究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谢帆</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Y20211071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揿针“咽四穴”联合熄风定声颗粒治疗儿童发声性抽动障碍疗效观察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董逸翔</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802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Y20211072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穴位敷贴联合止吐药防治恶性肿瘤化疗后恶心呕吐的临床研究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叶婉纯</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61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803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Y20211073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柴芍汤治疗外科术后肠粘连临床疗效研究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单卓程</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804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Y20211074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调神益胃针与柴胡龙骨牡蛎汤对胃食管反流病患者中医症候积分、血清NE、5-HT、SP的影响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陈冰冰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805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Y20211075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中医禁食疗法对肥胖型多囊卵巢综合征患者糖脂代谢及内脏脂肪面积影响的研究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田小英</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806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Y20211076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桃核承气汤联合盆底康复治疗女性盆底肌筋膜痛的临床研究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郑慧君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807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Y20211077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疏风透热法治疗感染后咳嗽的疗效研究及对血TNF-α、IL-4、IL-8，诱导痰中P物质水平变化的影响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董晓亭</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808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Y20211078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浙南地区慢性萎缩性胃炎中医证候分型与血清幽门螺杆菌抗体的相关性研究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蔡宗宗</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809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Y20211079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从和解少阳理论理论治儿童慢性咳嗽之感染后咳嗽疗效观察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刘运军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810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Y20211080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中医高血压PRO量表的研制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曹隆檬</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811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Y20211081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基于数据挖掘技术对温州市名中医刘刚主任 对COPD治疗用药规律的研究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方涛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812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Y20211082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中药足浴联合低分子肝素治疗复发性流产 伴子宫动脉 阻力增高临床研究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陈湘宜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813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Y20211083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运脾化浊膏联合健康管理对痰湿质代谢综合征患者的疗效观察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金清龙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814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Y20211084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儿童遗尿症与中医体质辨识相关性研究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周怡</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815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Y20211085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痔上粘膜缝扎结合外剥内扎术治疗环状重度脱垂性混合痔的临床研究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温州市健康妇幼指导中心</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816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Y20211086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基于TGF-β1/Smad信号通路及MMP-1/TIMPs观察山豆根醇提物抑制兔耳增生性瘢痕的作用及机制研究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杨明</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817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Y20211087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基于网络药理学研究金匮肾气丸抗骨质疏松症的“中药-化合物-靶点”作用机制及调控骨形成的作用特点</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苏陈颖</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818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Y20211088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针刺合隔姜铺灸治疗寒湿型椎间盘源性腰痛的随机对照研究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李佩佩</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819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Y20211089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针药并用治疗肝肾亏虚型膝骨关节炎近远期临床疗效观察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叶必宏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820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Y20211090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不同灸量的督脉灸法治疗腹泻型肠易激综合征的疗效观察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黄海琼</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821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Y20211091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活络膏对促进自体动静脉内瘘成熟的有效性分析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王超超</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822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Y20211092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不同波形及频率电针对术后尿潴留患者尿动力学的变化及疗效影响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瞿一新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823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Y20211093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筋结点微针刀松解对冻结期肩周炎活动功能改善的临床观察研究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2021年8月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2023年7月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王歆婷</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824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Y20211094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膏肓穴刺灸法治疗脑卒中后 CRPSI 型的临床疗效研究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2023年7月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傅海群</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825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Y20211095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量子护腕用于CooneyⅡ型桡骨远端骨折后期治疗的应用观察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2021年2月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林建南</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826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Y20211096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三焦调气针法结合振动排痰机排痰治疗脑卒中后气管切开患者肺康复和生活质量的影响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陈美兰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827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Y20211097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补肾活血汤加五点支撑法功能锻炼对椎体成形术后残余腰背痛的疗效研究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李托</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828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Y20211098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局部推拿联合远端针刺治疗早期肩周炎临床应用研究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2023年3月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金鲁微</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山东齐鲁医药学院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829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Y20211099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面神经炎急性期耳穴放血对面神经功能恢复的研究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永嘉县人民医院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徐贤伟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永嘉县科技局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830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Y20211100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穴位埋线联合耳穴贴压对肝郁脾虚型功能性消化不良患者的疗效和作用机制研究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钱拉拉</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831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Y20211101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微针刀松解结筋病灶点治疗膝骨关节炎疗效观察及改善患者生活质量评估</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2021年8月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2023年7月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温州老年病医院有限公司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缪茜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832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Y20211102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微针刀治疗早中期膝骨性关节炎的临床疗效及对IL-6、TNF-α、NO水平的影响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2021年9月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潘胜莲</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833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Y20211103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艾灸联合穴位贴敷干预血液透析患者消化道症状及水肿程度的疗效研究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吴叶艳</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834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Y20211104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参术定喘汤治疗支气管哮喘慢性持续期（气虚痰阻证）的疗效观察及对FeNO、血清总IgE的影响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李献超</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835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Y20211105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补阳还五汤对“气虚血瘀型”慢性阻塞性肺疾病合并肺动脉高压影响研究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郑青秀</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836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Y20211106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耳穴压豆联合帕洛诺斯琼注射液治疗化疗相关性恶心呕吐的临床观察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黄志有</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664"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837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Y20211107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spacing w:val="-28"/>
                <w:kern w:val="0"/>
                <w:sz w:val="20"/>
                <w:szCs w:val="20"/>
              </w:rPr>
              <w:t>间歇性经口食管插管联合穴位按摩对脑卒中后吞咽障碍的应用研究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朱莉莉</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838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Y20211108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桂枝茯苓丸合四味健步汤加味对糖尿病肾病患者的临床疗效研究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林素珍</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883"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839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Y20211109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继发性噬血细胞综合征小鼠模型的建立及苦参碱对模型小鼠疾病的疗效</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2023年7月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何时军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840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Y20211110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腕踝针联合禁食疗法治疗代谢性脂肪性肝病的疗效研究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全碧泉</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841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Y20211111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沙参麦冬汤合瓜蒌瞿麦丸加减治疗干燥综合征的临床疗效及血清炎症因子水平的影响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邵思思</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842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Y20211112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化浊洗剂治疗浆细胞性乳腺炎脓肿期的临床研究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詹静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843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Y20211113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益肾疏肝解郁汤结合康复训练治疗肾虚肝郁型郁病（卒中后抑郁）的临床研究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梁海娜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844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Y20211114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程氏柴六汤治疗慢性肾功能不全患者临床疗效研究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陈念昭</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845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Y20211115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has-circ-0016600—miR-149—PTK7通路调控甲状腺癌细胞迁移的机制研究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张毅</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846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Y20211116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PRSS27基因在乳腺癌发生发展中的作用及机制研究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夏二杰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847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Y20211117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TGFB1I1通过调控TGF-β信号通路影响EMT抑制结直肠癌迁移及侵袭的机制研究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阮小蛟</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848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Y20211118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胰腺癌干细胞来源外泌体传递MiR-20a-5p调控自噬水平参与胰腺癌化疗敏感性研究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周功挺</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849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Y20211119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基于干细胞相关基因的肝细胞肝癌分子分型及预后模型的构建研究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施振静</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850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Y20211120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胶质母细胞瘤和低级别胶质瘤tsRNAs差异性表达研究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孙媛媛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851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Y20211121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ETNK2基因通过HIPPO通路促进甲状腺乳头状癌进展</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张玮</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852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Y20211122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IL-4基因转染MC38细胞疫苗联合PD-1抗体抗结肠癌作用和机制研究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温州市中心医院(温州市肿瘤医院）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黄瑞燕</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853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Y20211123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含内质控的多重荧光RT-PCR技术同时检测甲、乙型流感 及SARS-CoV-2应用研究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温州市疾病预防控制中心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吴矛矛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浙江省疾病预防控制中心</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854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Y20211124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超声联合球囊引导A型肉毒毒素注射治疗环咽肌失弛缓症的临床研究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吴登宠</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855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Y20211125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3D打印矫形鞋垫技术在青少年特发性脊柱侧弯患者的临床应用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柳沥</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856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Y20211126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脑卒中后吞咽障碍患者甲状软骨与舌骨间距和食团稠度及大小的相关性研究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2025年1月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柯品妤</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857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Y20211127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自制训练系统对脑卒中偏瘫患者坐-站转移和平衡功能的改善</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毛显禹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858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Y20211128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联合运用GMs、HINE及头颅MRI在脑瘫高危儿早期诊断和干预中的应用研究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赵凯怡</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859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Y20211129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温州市流感流行病学特征及监测分析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2021年4月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温州市疾病预防控制中心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潘琼娇</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860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Y20211130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以基层诊疗指南解读和运用能力培养为导向的教学在助理全科规培中的应用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平阳县人民医院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徐贤绸</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平阳县科技局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861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Y20211131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基于保护动机理论的某市三甲医院不同人群新冠疫苗持续阶段性接种意愿及行为研究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温州医科大学附属眼视光医院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李亚敏</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862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Y20211132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双任务训练治疗脑卒中患者步行障碍的临床疗效研究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蔡浩烨</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瑞安市科技局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863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Y20211133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涤痰汤联合电针治疗脑卒中后吞咽障碍的临床观察研究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邵湘芝</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864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Y20211134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舌压抗阻反馈训练对头颈部肿瘤放化疗后吞咽功能的影响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林祖琛</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865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Y20211135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重复经颅磁刺激联合虚拟现实训练技术对脑卒中患者认知功能的影响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张晓晓</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866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Y20211136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基于扳机点的神经肌肉触诊技术治疗陈旧性踝关节扭伤</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陈海丽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867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Y20211137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重复经颅磁刺激治疗抑郁症患者睡眠障碍的临床效果研究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温州市第七人民医院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邓江南</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868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Y20211138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Sirt6调控wnt/β-catenin通路对糖尿病肾病小鼠肾损伤的保护作用及其机制研究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胡菲菲</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869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Y20211139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基于脐血EX代谢组学探讨不同麻醉方式对剖宫产母婴状态的影响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熊响清</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870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Y20211140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产后压力性尿失禁患者盆膈裂孔形态变化的盆底三维超声特点初探</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温州市中西医结合医院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吴丽群</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871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Y20211141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季德胜蛇药+海藻糖甘油药泥外敷联合氢醌乳膏治疗黄褐斑疗效观察及产品研发</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乐清市科技局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872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Y20211142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基于IBM模型的护理干预在机械取栓术后患者的自我管理的应用研究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潘盈盈</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873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Y20211143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老年衰弱患者的相关血清学检测指标研究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余华</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874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Y20211144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ABO血型与胃癌及幽门螺杆菌感染的相关性分析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潘纯纯</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875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Y20211145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葛根黑苏汤联合盆底神经肌肉电刺激治疗薄型子宫内膜不孕症的研究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2023年7月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李婷</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876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Y20211146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不同血型术后感染患者炎症水平和病原菌的差异分析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温州医科大学附属第二医院（温州医科大学附属育英儿童医院）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陈芊芊</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877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Y20211147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5G+AR远程探视系统构建及应用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林乐丹</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878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Y20211148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耐多药结核病患者密切接触者观察性研究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叶新春</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879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Y20211149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改良新型手术裤在下肢动脉介入手术中的应用研究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詹蕾</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880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Y20211150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基于ERAS理念的围术期整体护理方案在全髋关节置换术患者中的应用研究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陈丽丽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881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Y20211151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基于大数据、人工智能的全程病历质控系统的研发与应用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张瑜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882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Y20211152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基于DRG的医院感染卫生经济学评价与研究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2024年5月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黄宇妩</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883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Y20211153</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基于深度神经网络的体检主检结论预估模型研究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胡建东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884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Y20211154</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基于互联网的居家血糖数据在医院信息系统中的集成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2021年5月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2023年4月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平阳县人民医院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吴强</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杭州微策生物技术股份有限公司</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平阳县科技局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885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Y20211155</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大型医疗机构智慧化节水系统的建立及应用研究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方明</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886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Y20211156</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多元化门诊预约体系提高基层医院门诊预约率的 应用研究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2020年10月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永嘉县人民医院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卢建丽</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永嘉县科技局</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887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Y20211157</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疫情常态化下医院通风空调系统中应用空气消毒技术的经济实用性分析</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2021年7月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温州市人民医院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戴志雷</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温州市卫生健康委员会</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888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Y20211158</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基于ITIL理论的医院信息系统软件运维闭环管理实践</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温州医科大学附属第一医院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卓一超</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889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Y20211159</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基于旋转不变性MIND描述子的OCTA视网膜血管形态变化的研究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赵硕峰</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温州医科大学</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890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Y20211160</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多源复杂乳腺癌病理图像的数字化分型诊断方法研究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2021年1月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2022年12月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温州职业技术学院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梁国喜</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温州职业技术学院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891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Y20211161</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基于Edge-AI技术的无创血糖传感预测研究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许婷</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浙江安防职业技术学院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3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892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Y20211162</w:t>
            </w:r>
          </w:p>
        </w:tc>
        <w:tc>
          <w:tcPr>
            <w:tcW w:w="28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基于Bi-LSTM网络的先心病辅助诊断技术研究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2021年6月</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2022年6月</w:t>
            </w:r>
          </w:p>
        </w:tc>
        <w:tc>
          <w:tcPr>
            <w:tcW w:w="181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浙江安防职业技术学院</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朱莉莉</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　</w:t>
            </w:r>
          </w:p>
        </w:tc>
        <w:tc>
          <w:tcPr>
            <w:tcW w:w="18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0"/>
                <w:szCs w:val="20"/>
              </w:rPr>
            </w:pPr>
            <w:r>
              <w:rPr>
                <w:rFonts w:hint="eastAsia" w:ascii="仿宋_GB2312" w:hAnsi="等线" w:eastAsia="仿宋_GB2312" w:cs="宋体"/>
                <w:kern w:val="0"/>
                <w:sz w:val="20"/>
                <w:szCs w:val="20"/>
              </w:rPr>
              <w:t>浙江安防职业技术学院</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自筹</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C55A11"/>
                <w:kern w:val="0"/>
                <w:sz w:val="20"/>
                <w:szCs w:val="20"/>
              </w:rPr>
            </w:pPr>
            <w:r>
              <w:rPr>
                <w:rFonts w:hint="eastAsia" w:ascii="仿宋_GB2312" w:hAnsi="等线" w:eastAsia="仿宋_GB2312" w:cs="宋体"/>
                <w:color w:val="C55A11"/>
                <w:kern w:val="0"/>
                <w:sz w:val="20"/>
                <w:szCs w:val="20"/>
              </w:rPr>
              <w:t>　</w:t>
            </w:r>
          </w:p>
        </w:tc>
      </w:tr>
    </w:tbl>
    <w:p>
      <w:pPr>
        <w:spacing w:line="220" w:lineRule="atLeast"/>
        <w:sectPr>
          <w:pgSz w:w="16838" w:h="11906" w:orient="landscape"/>
          <w:pgMar w:top="1797" w:right="567" w:bottom="1797" w:left="567" w:header="709" w:footer="709" w:gutter="0"/>
          <w:pgNumType w:fmt="decimal"/>
          <w:cols w:space="708" w:num="1"/>
          <w:docGrid w:type="linesAndChars" w:linePitch="360" w:charSpace="0"/>
        </w:sectPr>
      </w:pPr>
    </w:p>
    <w:p>
      <w:pPr>
        <w:pStyle w:val="2"/>
      </w:pPr>
    </w:p>
    <w:p>
      <w:pPr>
        <w:keepNext w:val="0"/>
        <w:keepLines w:val="0"/>
        <w:pageBreakBefore w:val="0"/>
        <w:widowControl/>
        <w:kinsoku/>
        <w:wordWrap/>
        <w:overflowPunct/>
        <w:topLinePunct w:val="0"/>
        <w:autoSpaceDE/>
        <w:autoSpaceDN/>
        <w:bidi w:val="0"/>
        <w:adjustRightInd w:val="0"/>
        <w:snapToGrid w:val="0"/>
        <w:spacing w:after="0" w:line="550" w:lineRule="exact"/>
        <w:textAlignment w:val="auto"/>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jc w:val="center"/>
        <w:rPr>
          <w:rFonts w:hint="eastAsia" w:ascii="仿宋" w:hAnsi="仿宋" w:eastAsia="仿宋" w:cs="仿宋"/>
          <w:sz w:val="28"/>
          <w:szCs w:val="28"/>
        </w:rPr>
      </w:pPr>
    </w:p>
    <w:p>
      <w:pPr>
        <w:pStyle w:val="2"/>
        <w:ind w:left="0" w:leftChars="0" w:firstLine="0" w:firstLineChars="0"/>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val="0"/>
        <w:snapToGrid w:val="0"/>
        <w:spacing w:after="0" w:line="550" w:lineRule="exact"/>
        <w:ind w:firstLine="213" w:firstLineChars="100"/>
        <w:textAlignment w:val="auto"/>
        <w:rPr>
          <w:rFonts w:hint="eastAsia"/>
        </w:rPr>
      </w:pPr>
      <w:r>
        <w:pict>
          <v:line id="Line 3" o:spid="_x0000_s1027" o:spt="20" style="position:absolute;left:0pt;margin-left:1.5pt;margin-top:1.45pt;height:0.05pt;width:413.25pt;mso-wrap-distance-bottom:0pt;mso-wrap-distance-left:9pt;mso-wrap-distance-right:9pt;mso-wrap-distance-top:0pt;z-index:251660288;mso-width-relative:page;mso-height-relative:page;" coordsize="21600,21600">
            <v:path arrowok="t"/>
            <v:fill focussize="0,0"/>
            <v:stroke weight="1.04992125984252pt"/>
            <v:imagedata o:title=""/>
            <o:lock v:ext="edit"/>
            <w10:wrap type="square"/>
          </v:line>
        </w:pict>
      </w:r>
      <w:r>
        <w:pict>
          <v:line id="Line 4" o:spid="_x0000_s1028" o:spt="20" style="position:absolute;left:0pt;margin-left:0.75pt;margin-top:32.3pt;height:0pt;width:412.5pt;mso-wrap-distance-bottom:0pt;mso-wrap-distance-left:9pt;mso-wrap-distance-right:9pt;mso-wrap-distance-top:0pt;z-index:251661312;mso-width-relative:page;mso-height-relative:page;" coordsize="21600,21600">
            <v:path arrowok="t"/>
            <v:fill focussize="0,0"/>
            <v:stroke weight="1.04992125984252pt"/>
            <v:imagedata o:title=""/>
            <o:lock v:ext="edit"/>
            <w10:wrap type="square"/>
          </v:line>
        </w:pict>
      </w:r>
      <w:r>
        <w:rPr>
          <w:rFonts w:hint="eastAsia" w:ascii="仿宋" w:hAnsi="仿宋" w:eastAsia="仿宋" w:cs="仿宋"/>
          <w:sz w:val="28"/>
          <w:szCs w:val="28"/>
        </w:rPr>
        <w:t>温州市科学技术局办公室              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9</w:t>
      </w:r>
      <w:r>
        <w:rPr>
          <w:rFonts w:hint="eastAsia" w:ascii="仿宋" w:hAnsi="仿宋" w:eastAsia="仿宋" w:cs="仿宋"/>
          <w:sz w:val="28"/>
          <w:szCs w:val="28"/>
        </w:rPr>
        <w:t>日印发</w:t>
      </w:r>
    </w:p>
    <w:sectPr>
      <w:pgSz w:w="11906" w:h="16838"/>
      <w:pgMar w:top="567" w:right="1797" w:bottom="567" w:left="1797" w:header="709" w:footer="709" w:gutter="0"/>
      <w:pgNumType w:fmt="decimal"/>
      <w:cols w:space="0" w:num="1"/>
      <w:rtlGutter w:val="0"/>
      <w:docGrid w:type="linesAndChars" w:linePitch="360" w:charSpace="6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永中黑体">
    <w:altName w:val="黑体"/>
    <w:panose1 w:val="02010600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07"/>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2"/>
  </w:compat>
  <w:rsids>
    <w:rsidRoot w:val="00D31D50"/>
    <w:rsid w:val="000B05E1"/>
    <w:rsid w:val="00121966"/>
    <w:rsid w:val="001A01FE"/>
    <w:rsid w:val="0020219D"/>
    <w:rsid w:val="002361C4"/>
    <w:rsid w:val="002D2CC2"/>
    <w:rsid w:val="002E57BF"/>
    <w:rsid w:val="00323B43"/>
    <w:rsid w:val="00331DEB"/>
    <w:rsid w:val="003D37D8"/>
    <w:rsid w:val="00426133"/>
    <w:rsid w:val="004358AB"/>
    <w:rsid w:val="00472D1C"/>
    <w:rsid w:val="00481B92"/>
    <w:rsid w:val="00595EE6"/>
    <w:rsid w:val="00726085"/>
    <w:rsid w:val="007367E8"/>
    <w:rsid w:val="007B03DD"/>
    <w:rsid w:val="00854556"/>
    <w:rsid w:val="008B7726"/>
    <w:rsid w:val="00917A59"/>
    <w:rsid w:val="00A064A0"/>
    <w:rsid w:val="00A437DE"/>
    <w:rsid w:val="00BF5A1C"/>
    <w:rsid w:val="00CB24EC"/>
    <w:rsid w:val="00D24E24"/>
    <w:rsid w:val="00D31D50"/>
    <w:rsid w:val="00E4219A"/>
    <w:rsid w:val="00E94B5A"/>
    <w:rsid w:val="00F3499C"/>
    <w:rsid w:val="00F652F2"/>
    <w:rsid w:val="00FF6CE3"/>
    <w:rsid w:val="02EE4FE7"/>
    <w:rsid w:val="03495B1F"/>
    <w:rsid w:val="0F372989"/>
    <w:rsid w:val="13651348"/>
    <w:rsid w:val="1E111625"/>
    <w:rsid w:val="272677E8"/>
    <w:rsid w:val="361C08F4"/>
    <w:rsid w:val="36602C24"/>
    <w:rsid w:val="44DA2C7D"/>
    <w:rsid w:val="6973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3"/>
    <w:semiHidden/>
    <w:unhideWhenUsed/>
    <w:qFormat/>
    <w:uiPriority w:val="99"/>
    <w:pPr>
      <w:ind w:firstLine="420" w:firstLineChars="100"/>
    </w:pPr>
  </w:style>
  <w:style w:type="paragraph" w:styleId="3">
    <w:name w:val="Body Text"/>
    <w:basedOn w:val="1"/>
    <w:link w:val="12"/>
    <w:semiHidden/>
    <w:unhideWhenUsed/>
    <w:qFormat/>
    <w:uiPriority w:val="99"/>
    <w:pPr>
      <w:spacing w:after="120"/>
    </w:pPr>
  </w:style>
  <w:style w:type="paragraph" w:styleId="4">
    <w:name w:val="footer"/>
    <w:basedOn w:val="1"/>
    <w:link w:val="10"/>
    <w:semiHidden/>
    <w:unhideWhenUsed/>
    <w:qFormat/>
    <w:uiPriority w:val="99"/>
    <w:pPr>
      <w:widowControl/>
      <w:tabs>
        <w:tab w:val="center" w:pos="4153"/>
        <w:tab w:val="right" w:pos="8306"/>
      </w:tabs>
      <w:adjustRightInd w:val="0"/>
      <w:snapToGrid w:val="0"/>
      <w:spacing w:after="200"/>
      <w:jc w:val="left"/>
    </w:pPr>
    <w:rPr>
      <w:rFonts w:ascii="Tahoma" w:hAnsi="Tahoma" w:eastAsia="微软雅黑" w:cstheme="minorBidi"/>
      <w:kern w:val="0"/>
      <w:sz w:val="18"/>
      <w:szCs w:val="18"/>
    </w:rPr>
  </w:style>
  <w:style w:type="paragraph" w:styleId="5">
    <w:name w:val="header"/>
    <w:basedOn w:val="1"/>
    <w:link w:val="11"/>
    <w:semiHidden/>
    <w:unhideWhenUsed/>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cstheme="minorBidi"/>
      <w:kern w:val="0"/>
      <w:sz w:val="18"/>
      <w:szCs w:val="18"/>
    </w:rPr>
  </w:style>
  <w:style w:type="character" w:styleId="8">
    <w:name w:val="FollowedHyperlink"/>
    <w:basedOn w:val="7"/>
    <w:semiHidden/>
    <w:unhideWhenUsed/>
    <w:qFormat/>
    <w:uiPriority w:val="99"/>
    <w:rPr>
      <w:color w:val="954F72"/>
      <w:u w:val="single"/>
    </w:rPr>
  </w:style>
  <w:style w:type="character" w:styleId="9">
    <w:name w:val="Hyperlink"/>
    <w:basedOn w:val="7"/>
    <w:semiHidden/>
    <w:unhideWhenUsed/>
    <w:qFormat/>
    <w:uiPriority w:val="99"/>
    <w:rPr>
      <w:color w:val="0563C1"/>
      <w:u w:val="single"/>
    </w:rPr>
  </w:style>
  <w:style w:type="character" w:customStyle="1" w:styleId="10">
    <w:name w:val="页脚 Char"/>
    <w:basedOn w:val="7"/>
    <w:link w:val="4"/>
    <w:semiHidden/>
    <w:qFormat/>
    <w:uiPriority w:val="99"/>
    <w:rPr>
      <w:rFonts w:ascii="Tahoma" w:hAnsi="Tahoma"/>
      <w:sz w:val="18"/>
      <w:szCs w:val="18"/>
    </w:rPr>
  </w:style>
  <w:style w:type="character" w:customStyle="1" w:styleId="11">
    <w:name w:val="页眉 Char"/>
    <w:basedOn w:val="7"/>
    <w:link w:val="5"/>
    <w:semiHidden/>
    <w:qFormat/>
    <w:uiPriority w:val="99"/>
    <w:rPr>
      <w:rFonts w:ascii="Tahoma" w:hAnsi="Tahoma"/>
      <w:sz w:val="18"/>
      <w:szCs w:val="18"/>
    </w:rPr>
  </w:style>
  <w:style w:type="character" w:customStyle="1" w:styleId="12">
    <w:name w:val="正文文本 Char"/>
    <w:basedOn w:val="7"/>
    <w:link w:val="3"/>
    <w:semiHidden/>
    <w:qFormat/>
    <w:uiPriority w:val="99"/>
    <w:rPr>
      <w:rFonts w:ascii="Times New Roman" w:hAnsi="Times New Roman" w:eastAsia="宋体" w:cs="Times New Roman"/>
      <w:kern w:val="2"/>
      <w:sz w:val="21"/>
    </w:rPr>
  </w:style>
  <w:style w:type="character" w:customStyle="1" w:styleId="13">
    <w:name w:val="正文首行缩进 Char"/>
    <w:basedOn w:val="12"/>
    <w:link w:val="2"/>
    <w:semiHidden/>
    <w:qFormat/>
    <w:uiPriority w:val="99"/>
  </w:style>
  <w:style w:type="paragraph" w:customStyle="1" w:styleId="1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5">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6">
    <w:name w:val="xl6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7">
    <w:name w:val="xl6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xl66"/>
    <w:basedOn w:val="1"/>
    <w:qFormat/>
    <w:uiPriority w:val="0"/>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1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2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0"/>
      <w:szCs w:val="20"/>
    </w:rPr>
  </w:style>
  <w:style w:type="paragraph" w:customStyle="1" w:styleId="2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22">
    <w:name w:val="xl7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3">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24">
    <w:name w:val="xl72"/>
    <w:basedOn w:val="1"/>
    <w:qFormat/>
    <w:uiPriority w:val="0"/>
    <w:pPr>
      <w:widowControl/>
      <w:pBdr>
        <w:top w:val="single" w:color="auto" w:sz="4" w:space="0"/>
        <w:bottom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25">
    <w:name w:val="xl7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黑体" w:hAnsi="黑体" w:eastAsia="黑体" w:cs="宋体"/>
      <w:kern w:val="0"/>
      <w:sz w:val="20"/>
      <w:szCs w:val="20"/>
    </w:rPr>
  </w:style>
  <w:style w:type="paragraph" w:customStyle="1" w:styleId="26">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27">
    <w:name w:val="xl75"/>
    <w:basedOn w:val="1"/>
    <w:qFormat/>
    <w:uiPriority w:val="0"/>
    <w:pPr>
      <w:widowControl/>
      <w:pBdr>
        <w:top w:val="single" w:color="auto" w:sz="4" w:space="0"/>
        <w:bottom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28">
    <w:name w:val="xl7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3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2">
    <w:name w:val="xl80"/>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3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3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6">
    <w:name w:val="xl84"/>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3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3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4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4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4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44">
    <w:name w:val="xl92"/>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4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46">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4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4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4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5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51">
    <w:name w:val="xl9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52">
    <w:name w:val="xl100"/>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53">
    <w:name w:val="xl101"/>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4">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5">
    <w:name w:val="xl103"/>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56">
    <w:name w:val="xl104"/>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57">
    <w:name w:val="xl10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58">
    <w:name w:val="xl106"/>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color w:val="00B050"/>
      <w:kern w:val="0"/>
      <w:sz w:val="20"/>
      <w:szCs w:val="20"/>
    </w:rPr>
  </w:style>
  <w:style w:type="paragraph" w:customStyle="1" w:styleId="59">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0">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61">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62">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63">
    <w:name w:val="xl11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64">
    <w:name w:val="xl112"/>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65">
    <w:name w:val="xl11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
    <w:name w:val="xl11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69">
    <w:name w:val="xl117"/>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color w:val="C55A11"/>
      <w:kern w:val="0"/>
      <w:sz w:val="20"/>
      <w:szCs w:val="20"/>
    </w:rPr>
  </w:style>
  <w:style w:type="paragraph" w:customStyle="1" w:styleId="71">
    <w:name w:val="xl119"/>
    <w:basedOn w:val="1"/>
    <w:qFormat/>
    <w:uiPriority w:val="0"/>
    <w:pPr>
      <w:widowControl/>
      <w:pBdr>
        <w:lef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72">
    <w:name w:val="xl120"/>
    <w:basedOn w:val="1"/>
    <w:qFormat/>
    <w:uiPriority w:val="0"/>
    <w:pPr>
      <w:widowControl/>
      <w:spacing w:before="100" w:beforeAutospacing="1" w:after="100" w:afterAutospacing="1"/>
      <w:jc w:val="center"/>
    </w:pPr>
    <w:rPr>
      <w:rFonts w:ascii="宋体" w:hAnsi="宋体" w:cs="宋体"/>
      <w:b/>
      <w:bCs/>
      <w:kern w:val="0"/>
      <w:sz w:val="40"/>
      <w:szCs w:val="40"/>
    </w:rPr>
  </w:style>
  <w:style w:type="paragraph" w:customStyle="1" w:styleId="73">
    <w:name w:val="xl121"/>
    <w:basedOn w:val="1"/>
    <w:qFormat/>
    <w:uiPriority w:val="0"/>
    <w:pPr>
      <w:widowControl/>
      <w:shd w:val="clear" w:color="000000" w:fill="FFFFFF"/>
      <w:spacing w:before="100" w:beforeAutospacing="1" w:after="100" w:afterAutospacing="1"/>
      <w:jc w:val="center"/>
    </w:pPr>
    <w:rPr>
      <w:rFonts w:ascii="宋体" w:hAnsi="宋体" w:cs="宋体"/>
      <w:b/>
      <w:bCs/>
      <w:kern w:val="0"/>
      <w:sz w:val="40"/>
      <w:szCs w:val="4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14865</Words>
  <Characters>84737</Characters>
  <Lines>706</Lines>
  <Paragraphs>198</Paragraphs>
  <TotalTime>16</TotalTime>
  <ScaleCrop>false</ScaleCrop>
  <LinksUpToDate>false</LinksUpToDate>
  <CharactersWithSpaces>99404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Dstrong</cp:lastModifiedBy>
  <cp:lastPrinted>2021-08-05T16:24:00Z</cp:lastPrinted>
  <dcterms:modified xsi:type="dcterms:W3CDTF">2021-08-10T12:18:44Z</dcterms:modified>
  <dc:title>温州市科学技术局关于2021年温州市</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F8F15C3148B94112A4D2634B7A40A39A</vt:lpwstr>
  </property>
</Properties>
</file>